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EF36E6" w14:paraId="707691E3"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Rutin"/>
            <w:id w:val="-741802027"/>
            <w:placeholder>
              <w:docPart w:val="62FA9CFE7949434EBA9D1868A9803309"/>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01ABAF6F" w14:textId="19986B93" w:rsidR="00EF36E6" w:rsidRPr="00DE1DE9" w:rsidRDefault="00F67246" w:rsidP="002E4D66">
                <w:pPr>
                  <w:pStyle w:val="Sidhuvud"/>
                  <w:spacing w:after="100"/>
                  <w:rPr>
                    <w:b/>
                    <w:bCs/>
                  </w:rPr>
                </w:pPr>
                <w:r>
                  <w:rPr>
                    <w:rStyle w:val="SidhuvudChar"/>
                  </w:rPr>
                  <w:t>Äldre samt vård- och omsorgsförvaltningens rutin för rekrytering av chefer och strategiskt viktiga tjänster</w:t>
                </w:r>
              </w:p>
            </w:tc>
          </w:sdtContent>
        </w:sdt>
        <w:tc>
          <w:tcPr>
            <w:tcW w:w="3969" w:type="dxa"/>
            <w:tcBorders>
              <w:bottom w:val="nil"/>
            </w:tcBorders>
            <w:shd w:val="clear" w:color="auto" w:fill="auto"/>
          </w:tcPr>
          <w:p w14:paraId="3275E8F3" w14:textId="77777777" w:rsidR="00EF36E6" w:rsidRDefault="00EF36E6" w:rsidP="002E4D66">
            <w:pPr>
              <w:pStyle w:val="Sidhuvud"/>
              <w:spacing w:after="100"/>
              <w:jc w:val="right"/>
            </w:pPr>
            <w:r>
              <w:rPr>
                <w:noProof/>
                <w:lang w:eastAsia="sv-SE"/>
              </w:rPr>
              <w:drawing>
                <wp:inline distT="0" distB="0" distL="0" distR="0" wp14:anchorId="55AE8EC8" wp14:editId="24A87B0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EF36E6" w14:paraId="471A43F9" w14:textId="77777777" w:rsidTr="002E4D66">
        <w:tc>
          <w:tcPr>
            <w:tcW w:w="5103" w:type="dxa"/>
            <w:tcBorders>
              <w:top w:val="nil"/>
              <w:bottom w:val="single" w:sz="4" w:space="0" w:color="auto"/>
            </w:tcBorders>
            <w:shd w:val="clear" w:color="auto" w:fill="auto"/>
          </w:tcPr>
          <w:p w14:paraId="0FC7999E" w14:textId="77777777" w:rsidR="00EF36E6" w:rsidRDefault="00EF36E6" w:rsidP="002E4D66">
            <w:pPr>
              <w:pStyle w:val="Sidhuvud"/>
              <w:spacing w:after="100"/>
            </w:pPr>
          </w:p>
        </w:tc>
        <w:tc>
          <w:tcPr>
            <w:tcW w:w="3969" w:type="dxa"/>
            <w:tcBorders>
              <w:bottom w:val="single" w:sz="4" w:space="0" w:color="auto"/>
            </w:tcBorders>
            <w:shd w:val="clear" w:color="auto" w:fill="auto"/>
          </w:tcPr>
          <w:p w14:paraId="775D0874" w14:textId="77777777" w:rsidR="00EF36E6" w:rsidRDefault="00EF36E6" w:rsidP="002E4D66">
            <w:pPr>
              <w:pStyle w:val="Sidhuvud"/>
              <w:spacing w:after="100"/>
              <w:jc w:val="right"/>
            </w:pPr>
          </w:p>
        </w:tc>
      </w:tr>
    </w:tbl>
    <w:p w14:paraId="49920F47" w14:textId="205AF641" w:rsidR="00FA64EB" w:rsidRDefault="00FA64EB" w:rsidP="008214A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833A4805E4E34666A138CB00E9B4233C"/>
          </w:placeholder>
          <w:dataBinding w:prefixMappings="xmlns:ns0='http://purl.org/dc/elements/1.1/' xmlns:ns1='http://schemas.openxmlformats.org/package/2006/metadata/core-properties' " w:xpath="/ns1:coreProperties[1]/ns0:title[1]" w:storeItemID="{6C3C8BC8-F283-45AE-878A-BAB7291924A1}"/>
          <w:text/>
        </w:sdtPr>
        <w:sdtContent>
          <w:r w:rsidR="00F67246">
            <w:rPr>
              <w:rFonts w:asciiTheme="majorHAnsi" w:hAnsiTheme="majorHAnsi" w:cstheme="majorHAnsi"/>
              <w:sz w:val="18"/>
              <w:szCs w:val="18"/>
            </w:rPr>
            <w:t>Äldre samt vård- och omsorgsförvaltningens rutin för rekrytering av chefer och strategiskt viktiga tjänster</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FA64EB" w:rsidRPr="00B26686" w14:paraId="151D526C" w14:textId="77777777" w:rsidTr="002E426C">
        <w:trPr>
          <w:trHeight w:val="730"/>
        </w:trPr>
        <w:tc>
          <w:tcPr>
            <w:tcW w:w="2409" w:type="dxa"/>
          </w:tcPr>
          <w:p w14:paraId="0360EF83" w14:textId="2D52D06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EB987D2BC57A43119EDFFE088A08D43A"/>
                </w:placeholder>
                <w:text/>
              </w:sdtPr>
              <w:sdtContent>
                <w:r w:rsidR="00113261">
                  <w:rPr>
                    <w:rFonts w:asciiTheme="majorHAnsi" w:hAnsiTheme="majorHAnsi" w:cstheme="majorHAnsi"/>
                    <w:sz w:val="18"/>
                    <w:szCs w:val="18"/>
                  </w:rPr>
                  <w:t>HR-avdelningen</w:t>
                </w:r>
              </w:sdtContent>
            </w:sdt>
          </w:p>
        </w:tc>
        <w:tc>
          <w:tcPr>
            <w:tcW w:w="2209" w:type="dxa"/>
          </w:tcPr>
          <w:p w14:paraId="38D12A77" w14:textId="7965FDDB"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9BEA8C50F0D1460390FA31841A8F604D"/>
                </w:placeholder>
                <w:text/>
              </w:sdtPr>
              <w:sdtContent>
                <w:r w:rsidR="00113261">
                  <w:rPr>
                    <w:rFonts w:asciiTheme="majorHAnsi" w:hAnsiTheme="majorHAnsi" w:cstheme="majorHAnsi"/>
                    <w:sz w:val="18"/>
                    <w:szCs w:val="18"/>
                  </w:rPr>
                  <w:t>Äldre samt vård- och omsorgsförvaltningen</w:t>
                </w:r>
              </w:sdtContent>
            </w:sdt>
          </w:p>
        </w:tc>
        <w:tc>
          <w:tcPr>
            <w:tcW w:w="2216" w:type="dxa"/>
          </w:tcPr>
          <w:p w14:paraId="4B56E1B5"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FCAD802286954D278C00CAB6BF925B3E"/>
                </w:placeholder>
                <w:showingPlcHdr/>
                <w:text/>
              </w:sdtPr>
              <w:sdtContent>
                <w:r w:rsidRPr="00031F7D">
                  <w:rPr>
                    <w:rStyle w:val="Platshllartext"/>
                    <w:rFonts w:asciiTheme="majorHAnsi" w:hAnsiTheme="majorHAnsi" w:cstheme="majorHAnsi"/>
                    <w:sz w:val="18"/>
                    <w:szCs w:val="18"/>
                  </w:rPr>
                  <w:t>[Nummer]</w:t>
                </w:r>
              </w:sdtContent>
            </w:sdt>
          </w:p>
        </w:tc>
        <w:tc>
          <w:tcPr>
            <w:tcW w:w="2238" w:type="dxa"/>
          </w:tcPr>
          <w:p w14:paraId="5F1DCBB9" w14:textId="77777777"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11C0BC8B16BA478E8D397A762A161AAD"/>
                </w:placeholder>
                <w:showingPlcHdr/>
                <w:text/>
              </w:sdtPr>
              <w:sdtContent>
                <w:r w:rsidRPr="00031F7D">
                  <w:rPr>
                    <w:rStyle w:val="Platshllartext"/>
                    <w:rFonts w:asciiTheme="majorHAnsi" w:hAnsiTheme="majorHAnsi" w:cstheme="majorHAnsi"/>
                    <w:sz w:val="18"/>
                    <w:szCs w:val="18"/>
                  </w:rPr>
                  <w:t>[Text]</w:t>
                </w:r>
              </w:sdtContent>
            </w:sdt>
          </w:p>
        </w:tc>
      </w:tr>
      <w:tr w:rsidR="00FA64EB" w:rsidRPr="00B26686" w14:paraId="2BE908A6" w14:textId="77777777" w:rsidTr="002E426C">
        <w:trPr>
          <w:trHeight w:val="730"/>
        </w:trPr>
        <w:tc>
          <w:tcPr>
            <w:tcW w:w="2409" w:type="dxa"/>
          </w:tcPr>
          <w:p w14:paraId="20EFC763" w14:textId="4A558C8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BC6C052682F4446B88D0317C17634D7D"/>
                </w:placeholder>
                <w:text/>
              </w:sdtPr>
              <w:sdtContent>
                <w:r w:rsidR="00113261">
                  <w:rPr>
                    <w:rFonts w:asciiTheme="majorHAnsi" w:hAnsiTheme="majorHAnsi" w:cstheme="majorHAnsi"/>
                    <w:sz w:val="18"/>
                    <w:szCs w:val="18"/>
                  </w:rPr>
                  <w:t>Rutin</w:t>
                </w:r>
              </w:sdtContent>
            </w:sdt>
          </w:p>
        </w:tc>
        <w:tc>
          <w:tcPr>
            <w:tcW w:w="2209" w:type="dxa"/>
          </w:tcPr>
          <w:p w14:paraId="29C0E5C0" w14:textId="4984529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8AB09663D05C439EBB1F90531795B78F"/>
                </w:placeholder>
                <w:text/>
              </w:sdtPr>
              <w:sdtContent>
                <w:r w:rsidR="00113261">
                  <w:rPr>
                    <w:rFonts w:asciiTheme="majorHAnsi" w:hAnsiTheme="majorHAnsi" w:cstheme="majorHAnsi"/>
                    <w:sz w:val="18"/>
                    <w:szCs w:val="18"/>
                  </w:rPr>
                  <w:t>Tillsvidare</w:t>
                </w:r>
              </w:sdtContent>
            </w:sdt>
          </w:p>
        </w:tc>
        <w:tc>
          <w:tcPr>
            <w:tcW w:w="2216" w:type="dxa"/>
          </w:tcPr>
          <w:p w14:paraId="683AC6D9" w14:textId="65052E01"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highlight w:val="yellow"/>
                </w:rPr>
                <w:id w:val="-1794977448"/>
                <w:placeholder>
                  <w:docPart w:val="9D6D1061A19049FD92E8CDC5E446117A"/>
                </w:placeholder>
                <w:text/>
              </w:sdtPr>
              <w:sdtContent>
                <w:r w:rsidR="00C801B6" w:rsidRPr="001964FE">
                  <w:rPr>
                    <w:rFonts w:asciiTheme="majorHAnsi" w:hAnsiTheme="majorHAnsi" w:cstheme="majorHAnsi"/>
                    <w:sz w:val="18"/>
                    <w:szCs w:val="18"/>
                    <w:highlight w:val="yellow"/>
                  </w:rPr>
                  <w:t xml:space="preserve">2024-12-09, </w:t>
                </w:r>
                <w:r w:rsidR="00113261" w:rsidRPr="001964FE">
                  <w:rPr>
                    <w:rFonts w:asciiTheme="majorHAnsi" w:hAnsiTheme="majorHAnsi" w:cstheme="majorHAnsi"/>
                    <w:sz w:val="18"/>
                    <w:szCs w:val="18"/>
                    <w:highlight w:val="yellow"/>
                  </w:rPr>
                  <w:t>2023-11-0</w:t>
                </w:r>
                <w:r w:rsidR="00862BEF" w:rsidRPr="001964FE">
                  <w:rPr>
                    <w:rFonts w:asciiTheme="majorHAnsi" w:hAnsiTheme="majorHAnsi" w:cstheme="majorHAnsi"/>
                    <w:sz w:val="18"/>
                    <w:szCs w:val="18"/>
                    <w:highlight w:val="yellow"/>
                  </w:rPr>
                  <w:t>8</w:t>
                </w:r>
                <w:r w:rsidR="001964FE" w:rsidRPr="001964FE">
                  <w:rPr>
                    <w:rFonts w:asciiTheme="majorHAnsi" w:hAnsiTheme="majorHAnsi" w:cstheme="majorHAnsi"/>
                    <w:sz w:val="18"/>
                    <w:szCs w:val="18"/>
                    <w:highlight w:val="yellow"/>
                  </w:rPr>
                  <w:t>, 2025-01-10</w:t>
                </w:r>
                <w:r w:rsidR="00F679CB">
                  <w:rPr>
                    <w:rFonts w:asciiTheme="majorHAnsi" w:hAnsiTheme="majorHAnsi" w:cstheme="majorHAnsi"/>
                    <w:sz w:val="18"/>
                    <w:szCs w:val="18"/>
                    <w:highlight w:val="yellow"/>
                  </w:rPr>
                  <w:t xml:space="preserve"> 2025-02-06</w:t>
                </w:r>
              </w:sdtContent>
            </w:sdt>
          </w:p>
        </w:tc>
        <w:tc>
          <w:tcPr>
            <w:tcW w:w="2238" w:type="dxa"/>
          </w:tcPr>
          <w:p w14:paraId="31EB5357" w14:textId="221DF21F" w:rsidR="00FA64EB" w:rsidRPr="00031F7D" w:rsidRDefault="00FA64EB" w:rsidP="002E426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6DEA6232948444F6BD7BA55FC3DD0B0F"/>
                </w:placeholder>
                <w:text/>
              </w:sdtPr>
              <w:sdtContent>
                <w:r w:rsidR="00113261">
                  <w:rPr>
                    <w:rFonts w:asciiTheme="majorHAnsi" w:hAnsiTheme="majorHAnsi" w:cstheme="majorHAnsi"/>
                    <w:sz w:val="18"/>
                    <w:szCs w:val="18"/>
                  </w:rPr>
                  <w:t>Tarja Högberg</w:t>
                </w:r>
              </w:sdtContent>
            </w:sdt>
          </w:p>
        </w:tc>
      </w:tr>
    </w:tbl>
    <w:p w14:paraId="25FD8C31" w14:textId="60A05F0B" w:rsidR="00FA64EB" w:rsidRDefault="00FA64EB" w:rsidP="0080544E">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r w:rsidR="00F96307">
        <w:rPr>
          <w:rFonts w:asciiTheme="majorHAnsi" w:hAnsiTheme="majorHAnsi" w:cstheme="majorHAnsi"/>
          <w:sz w:val="18"/>
          <w:szCs w:val="18"/>
        </w:rPr>
        <w:t>Ja</w:t>
      </w:r>
    </w:p>
    <w:bookmarkEnd w:id="2" w:displacedByCustomXml="next"/>
    <w:bookmarkStart w:id="3" w:name="_Hlk152262295" w:displacedByCustomXml="next"/>
    <w:sdt>
      <w:sdtPr>
        <w:id w:val="-93630945"/>
        <w:placeholder>
          <w:docPart w:val="CB7CE430E10D4C95B6ADD16BA755FE1C"/>
        </w:placeholder>
        <w:dataBinding w:prefixMappings="xmlns:ns0='http://purl.org/dc/elements/1.1/' xmlns:ns1='http://schemas.openxmlformats.org/package/2006/metadata/core-properties' " w:xpath="/ns1:coreProperties[1]/ns0:title[1]" w:storeItemID="{6C3C8BC8-F283-45AE-878A-BAB7291924A1}"/>
        <w:text/>
      </w:sdtPr>
      <w:sdtContent>
        <w:p w14:paraId="0B5AB303" w14:textId="65169DCC" w:rsidR="004D6CB4" w:rsidRDefault="0032636C" w:rsidP="004D6CB4">
          <w:pPr>
            <w:pStyle w:val="Rubrik1"/>
          </w:pPr>
          <w:r>
            <w:t>Äldre samt vård- och omsorgsförvaltningens rutin för</w:t>
          </w:r>
          <w:r w:rsidR="00F67246">
            <w:t xml:space="preserve"> rekrytering av</w:t>
          </w:r>
          <w:r>
            <w:t xml:space="preserve"> chef</w:t>
          </w:r>
          <w:r w:rsidR="00F67246">
            <w:t>er</w:t>
          </w:r>
          <w:r>
            <w:t xml:space="preserve"> och strategiskt viktiga tjänster</w:t>
          </w:r>
        </w:p>
      </w:sdtContent>
    </w:sdt>
    <w:bookmarkEnd w:id="3"/>
    <w:p w14:paraId="2730453D" w14:textId="51C5EF80" w:rsidR="00C801B6" w:rsidRDefault="00F45A12" w:rsidP="00113261">
      <w:r w:rsidRPr="00F45A12">
        <w:t xml:space="preserve">Rekrytering av chefer </w:t>
      </w:r>
      <w:r w:rsidR="00FC27BF">
        <w:t xml:space="preserve">och strategiskt viktiga tjänster </w:t>
      </w:r>
      <w:r w:rsidRPr="00F45A12">
        <w:t xml:space="preserve">följer beslutsnivåerna i förvaltningen och ska </w:t>
      </w:r>
      <w:proofErr w:type="spellStart"/>
      <w:r w:rsidRPr="00F45A12">
        <w:t>partssamverkas</w:t>
      </w:r>
      <w:proofErr w:type="spellEnd"/>
      <w:r w:rsidRPr="00F45A12">
        <w:t xml:space="preserve"> innan arbetsgivaren fattar beslut om tillsättning</w:t>
      </w:r>
      <w:r w:rsidRPr="000D24B8">
        <w:t xml:space="preserve">. </w:t>
      </w:r>
      <w:r w:rsidR="00C801B6" w:rsidRPr="000D24B8">
        <w:t>Genom denna hantering omhändertas arbetsgivarens förhandlings- och informationsskyldighet.</w:t>
      </w:r>
      <w:r w:rsidR="00C801B6">
        <w:t xml:space="preserve"> </w:t>
      </w:r>
    </w:p>
    <w:p w14:paraId="15498068" w14:textId="13CE7EEB" w:rsidR="00C801B6" w:rsidRDefault="00E94733" w:rsidP="00113261">
      <w:r w:rsidRPr="000D24B8">
        <w:t>Enligt Göteborgs stads regel för rekrytering är utgångspunkten att tjänster som är längre än sex månader ska utannonseras. Tillsättning av chefer och strategiskt viktiga tjänster kortare än sex månader ska informera</w:t>
      </w:r>
      <w:r w:rsidRPr="009D47B2">
        <w:t xml:space="preserve">s </w:t>
      </w:r>
      <w:r w:rsidR="006B4417" w:rsidRPr="009D47B2">
        <w:t>om</w:t>
      </w:r>
      <w:r w:rsidR="006B4417">
        <w:t xml:space="preserve"> </w:t>
      </w:r>
      <w:r w:rsidRPr="000D24B8">
        <w:t>i ordinarie samverkansgrupp.</w:t>
      </w:r>
      <w:r>
        <w:t xml:space="preserve"> </w:t>
      </w:r>
    </w:p>
    <w:p w14:paraId="45F13689" w14:textId="1F927A9F" w:rsidR="00700AA7" w:rsidRDefault="00F45A12" w:rsidP="00113261">
      <w:r w:rsidRPr="00F45A12">
        <w:t xml:space="preserve">Övrig rekrytering sker enligt stadens rekryteringsprocess.  </w:t>
      </w:r>
    </w:p>
    <w:p w14:paraId="1BB53631" w14:textId="544FEB09" w:rsidR="003E6036" w:rsidRDefault="00113261" w:rsidP="003E6036">
      <w:pPr>
        <w:pStyle w:val="Rubrik2"/>
      </w:pPr>
      <w:r w:rsidRPr="00113261">
        <w:t>Arbetsformer för samverkan vid rekrytering</w:t>
      </w:r>
    </w:p>
    <w:p w14:paraId="409678C5" w14:textId="6B91AAED" w:rsidR="00700AA7" w:rsidRDefault="00F45A12" w:rsidP="00F45A12">
      <w:r>
        <w:t xml:space="preserve">Vid behov av chefsrekrytering </w:t>
      </w:r>
      <w:r w:rsidR="00FC27BF">
        <w:t xml:space="preserve">och rekrytering av strategiskt viktiga tjänster </w:t>
      </w:r>
      <w:r>
        <w:t xml:space="preserve">inrättas en rekryteringsgrupp tillika </w:t>
      </w:r>
      <w:r w:rsidR="00097BB4">
        <w:t>särskild samverkansgrupp (</w:t>
      </w:r>
      <w:r>
        <w:t>SSG</w:t>
      </w:r>
      <w:r w:rsidR="00097BB4">
        <w:t>)</w:t>
      </w:r>
      <w:r>
        <w:t xml:space="preserve"> i ordinarie samverkansgrupp för en specifik rekrytering</w:t>
      </w:r>
      <w:r w:rsidRPr="009D47B2">
        <w:t xml:space="preserve">. </w:t>
      </w:r>
      <w:r w:rsidR="004F27AE" w:rsidRPr="009D47B2">
        <w:t>Rekryteringsgruppen</w:t>
      </w:r>
      <w:r w:rsidR="004F27AE" w:rsidRPr="009D47B2">
        <w:rPr>
          <w:b/>
          <w:bCs/>
        </w:rPr>
        <w:t>/</w:t>
      </w:r>
      <w:r w:rsidR="004F27AE" w:rsidRPr="009D47B2">
        <w:t>SSG har mandat att genomföra och partssamverka rekryteringen innan arbetsgivaren fattar beslut om tillsättning.</w:t>
      </w:r>
      <w:r w:rsidR="004F27AE">
        <w:t xml:space="preserve"> </w:t>
      </w:r>
    </w:p>
    <w:p w14:paraId="56B52E56" w14:textId="38B92271" w:rsidR="00F45A12" w:rsidRDefault="00CC2D19" w:rsidP="00F45A12">
      <w:r>
        <w:t xml:space="preserve">Inrättandet sker vid ordinarie möte eller via mejl </w:t>
      </w:r>
      <w:r w:rsidR="00862BEF">
        <w:t>om</w:t>
      </w:r>
      <w:r>
        <w:t xml:space="preserve"> ingen samverkansgrupp finns inplanerad i närtid. </w:t>
      </w:r>
      <w:r w:rsidR="00F45A12">
        <w:t xml:space="preserve">Fackliga företrädare erbjuds vara med i utformande av kravprofil, urval samt att delta i intervjuer tillsammans med </w:t>
      </w:r>
      <w:r w:rsidR="00F45A12" w:rsidRPr="00F553D2">
        <w:t xml:space="preserve">arbetsgivaren. </w:t>
      </w:r>
      <w:r w:rsidR="00AD43FE" w:rsidRPr="00F553D2">
        <w:t xml:space="preserve">Vid inrättande av SSG rekrytering återkommer fackliga företrädare till Rekryteringsenheten med namn på representanter </w:t>
      </w:r>
      <w:r w:rsidR="000D24B8" w:rsidRPr="00F553D2">
        <w:t>så snart som möjligt inom överenskommet datum som fastställs i samverkansgrupp</w:t>
      </w:r>
      <w:r w:rsidR="00AD43FE" w:rsidRPr="00F553D2">
        <w:t>.</w:t>
      </w:r>
    </w:p>
    <w:p w14:paraId="7FBF8762" w14:textId="487A75F9" w:rsidR="00F45A12" w:rsidRDefault="00F45A12" w:rsidP="00F45A12">
      <w:r w:rsidRPr="000D24B8">
        <w:t xml:space="preserve">Protokoll ska upprättas och justeras av ordförande och närvarande fackliga representanter. </w:t>
      </w:r>
      <w:r w:rsidR="00060663" w:rsidRPr="000D24B8">
        <w:t xml:space="preserve">Om facklig part förklarar sig oenig med arbetsgivaren ska det framgå av protokollet. </w:t>
      </w:r>
      <w:r w:rsidRPr="000D24B8">
        <w:t xml:space="preserve">Protokollet ska vara färdigställt och justerat via mejl, senast sju dagar efter mötesdatum. </w:t>
      </w:r>
      <w:r w:rsidRPr="000D24B8">
        <w:lastRenderedPageBreak/>
        <w:t xml:space="preserve">Protokollet ska finnas tillgängligt för samtliga medarbetare </w:t>
      </w:r>
      <w:r w:rsidR="00060663" w:rsidRPr="000D24B8">
        <w:t xml:space="preserve">via </w:t>
      </w:r>
      <w:proofErr w:type="spellStart"/>
      <w:r w:rsidR="00060663" w:rsidRPr="000D24B8">
        <w:t>sharepoint</w:t>
      </w:r>
      <w:proofErr w:type="spellEnd"/>
      <w:r w:rsidR="00060663" w:rsidRPr="000D24B8">
        <w:t xml:space="preserve">-ytan </w:t>
      </w:r>
      <w:hyperlink r:id="rId12" w:history="1">
        <w:r w:rsidR="00060663" w:rsidRPr="000D24B8">
          <w:rPr>
            <w:rStyle w:val="Hyperlnk"/>
          </w:rPr>
          <w:t>Samverkansprotokoll</w:t>
        </w:r>
      </w:hyperlink>
      <w:r w:rsidR="00060663" w:rsidRPr="000D24B8">
        <w:t xml:space="preserve"> på Digitala Navet.</w:t>
      </w:r>
      <w:r w:rsidR="00060663">
        <w:t xml:space="preserve"> </w:t>
      </w:r>
    </w:p>
    <w:p w14:paraId="0F83AE0A" w14:textId="46E6CEA5" w:rsidR="00700AA7" w:rsidRDefault="00CC2D19" w:rsidP="00F45A12">
      <w:r>
        <w:t>I</w:t>
      </w:r>
      <w:r w:rsidR="00F45A12">
        <w:t xml:space="preserve">nformation om </w:t>
      </w:r>
      <w:r>
        <w:t xml:space="preserve">vem som blev </w:t>
      </w:r>
      <w:r w:rsidR="00700AA7">
        <w:t>anställd</w:t>
      </w:r>
      <w:r w:rsidR="00F45A12">
        <w:t xml:space="preserve"> sker i ordinarie samverkansgrupp.</w:t>
      </w:r>
    </w:p>
    <w:p w14:paraId="43C16571" w14:textId="31C94847" w:rsidR="003E6036" w:rsidRDefault="009B4352" w:rsidP="009B4352">
      <w:pPr>
        <w:pStyle w:val="Rubrik3"/>
      </w:pPr>
      <w:bookmarkStart w:id="4" w:name="_Hlk149914851"/>
      <w:r w:rsidRPr="009B4352">
        <w:t>Kravprofil och annonsering</w:t>
      </w:r>
      <w:r w:rsidR="00113261" w:rsidRPr="00113261">
        <w:t xml:space="preserve"> </w:t>
      </w:r>
    </w:p>
    <w:p w14:paraId="07D4D11E" w14:textId="4F09436E" w:rsidR="00060663" w:rsidRDefault="009B4352" w:rsidP="009B4352">
      <w:r>
        <w:t>Kravprofil bygger på BAS-värderingar, små differenser förekommer beroende på verksamhetens behov. Högskoleutbildning</w:t>
      </w:r>
      <w:r w:rsidR="006B35BA">
        <w:t xml:space="preserve"> </w:t>
      </w:r>
      <w:r>
        <w:t xml:space="preserve">och stadens ledarskapskompetenser ligger som grund för kravprofilen. Gemensamma kravprofilsmallar för befattning enhetschef finns </w:t>
      </w:r>
      <w:r w:rsidRPr="00877A5E">
        <w:t>framtagna i IT-stödet</w:t>
      </w:r>
      <w:r w:rsidR="00B7312F" w:rsidRPr="00877A5E">
        <w:t xml:space="preserve"> för rekrytering</w:t>
      </w:r>
      <w:r w:rsidR="00877A5E" w:rsidRPr="00877A5E">
        <w:t>.</w:t>
      </w:r>
      <w:r>
        <w:t xml:space="preserve"> Kravprofilen alternativt utkast på annons förankras med </w:t>
      </w:r>
      <w:r w:rsidRPr="009D47B2">
        <w:t>rekryteringsgruppen</w:t>
      </w:r>
      <w:r w:rsidR="00A95DB1" w:rsidRPr="009D47B2">
        <w:t>/SSG</w:t>
      </w:r>
      <w:r>
        <w:t xml:space="preserve"> innan publicering.</w:t>
      </w:r>
    </w:p>
    <w:p w14:paraId="7FC0D254" w14:textId="10176903" w:rsidR="00B7312F" w:rsidRDefault="00060663" w:rsidP="009B4352">
      <w:r w:rsidRPr="000D24B8">
        <w:t>Utgångspunkten vid rekrytering är att tjänster som är längre än sex månader ska utannonseras</w:t>
      </w:r>
      <w:r w:rsidR="00E94733" w:rsidRPr="000D24B8">
        <w:t xml:space="preserve">. </w:t>
      </w:r>
      <w:r w:rsidR="009B4352" w:rsidRPr="000D24B8">
        <w:t xml:space="preserve">Annonsen utformas efter grundmall i </w:t>
      </w:r>
      <w:r w:rsidR="00877A5E" w:rsidRPr="000D24B8">
        <w:t>IT-stödet för rekrytering.</w:t>
      </w:r>
      <w:r w:rsidR="00700AA7">
        <w:t xml:space="preserve"> </w:t>
      </w:r>
      <w:r w:rsidR="009B4352">
        <w:t>Annonsering sker under minst 14 dagar och annons publiceras externt om inte särskilda skäl finns.</w:t>
      </w:r>
      <w:bookmarkEnd w:id="4"/>
    </w:p>
    <w:p w14:paraId="36CD8D8A" w14:textId="64C314EF" w:rsidR="009B4352" w:rsidRDefault="009B4352" w:rsidP="009B4352">
      <w:pPr>
        <w:pStyle w:val="Rubrik3"/>
      </w:pPr>
      <w:r w:rsidRPr="009B4352">
        <w:t>Rekryteringsgrupp</w:t>
      </w:r>
      <w:r w:rsidRPr="00113261">
        <w:t xml:space="preserve"> </w:t>
      </w:r>
    </w:p>
    <w:p w14:paraId="6FE12B26" w14:textId="586F6D16" w:rsidR="00DB2BEB" w:rsidRPr="000D24B8" w:rsidRDefault="009B4352" w:rsidP="00DB2BEB">
      <w:r w:rsidRPr="000D24B8">
        <w:t xml:space="preserve">Fackliga </w:t>
      </w:r>
      <w:r w:rsidR="00C801B6" w:rsidRPr="000D24B8">
        <w:t>representanter</w:t>
      </w:r>
      <w:r w:rsidRPr="000D24B8">
        <w:t xml:space="preserve"> erbjuds tillgång till rekryteringsärende</w:t>
      </w:r>
      <w:r w:rsidR="00C801B6" w:rsidRPr="000D24B8">
        <w:t>t</w:t>
      </w:r>
      <w:r w:rsidRPr="000D24B8">
        <w:t xml:space="preserve"> i IT-stödet</w:t>
      </w:r>
      <w:r w:rsidR="00C801B6" w:rsidRPr="000D24B8">
        <w:t xml:space="preserve"> för rekrytering.</w:t>
      </w:r>
      <w:r w:rsidRPr="000D24B8">
        <w:t xml:space="preserve"> </w:t>
      </w:r>
      <w:r w:rsidR="00C801B6" w:rsidRPr="000D24B8">
        <w:t xml:space="preserve">I rekryteringsärendet finns </w:t>
      </w:r>
      <w:r w:rsidRPr="000D24B8">
        <w:t>samtliga kandidaters ansökningshandlingar</w:t>
      </w:r>
      <w:r w:rsidR="00C801B6" w:rsidRPr="000D24B8">
        <w:t xml:space="preserve"> tillgängliga</w:t>
      </w:r>
      <w:r w:rsidRPr="000D24B8">
        <w:t>.</w:t>
      </w:r>
      <w:r w:rsidR="00DB2BEB" w:rsidRPr="000D24B8">
        <w:t xml:space="preserve"> </w:t>
      </w:r>
    </w:p>
    <w:p w14:paraId="12FB71D6" w14:textId="3285A3AC" w:rsidR="00267B15" w:rsidRDefault="00267B15" w:rsidP="009B4352">
      <w:pPr>
        <w:rPr>
          <w:highlight w:val="yellow"/>
        </w:rPr>
      </w:pPr>
      <w:r w:rsidRPr="00267B15">
        <w:t xml:space="preserve">Arbetsgivaren tar fram förslag på datum som fastställs i dialog med </w:t>
      </w:r>
      <w:r w:rsidRPr="009D47B2">
        <w:t>rekryteringsgruppen</w:t>
      </w:r>
      <w:r w:rsidR="00A95DB1" w:rsidRPr="009D47B2">
        <w:t>/SSG</w:t>
      </w:r>
      <w:r w:rsidRPr="009D47B2">
        <w:t xml:space="preserve"> i samband</w:t>
      </w:r>
      <w:r w:rsidRPr="00267B15">
        <w:t xml:space="preserve"> med publicering av annons.</w:t>
      </w:r>
    </w:p>
    <w:p w14:paraId="0A64C800" w14:textId="2ED46E1B" w:rsidR="009B4352" w:rsidRPr="00DB2BEB" w:rsidRDefault="009B4352" w:rsidP="009B4352">
      <w:r w:rsidRPr="00DB2BEB">
        <w:t>Fackliga parter bjuds in till urvalsmöte där dialog förs om vilka kandidater som kallas till fortsatt process.</w:t>
      </w:r>
      <w:r w:rsidR="00DB2BEB" w:rsidRPr="00DB2BEB">
        <w:t xml:space="preserve"> </w:t>
      </w:r>
      <w:r w:rsidRPr="00DB2BEB">
        <w:t>Därefter sker inbjudan till intervjuer</w:t>
      </w:r>
      <w:r w:rsidR="009970B5" w:rsidRPr="00DB2BEB">
        <w:t xml:space="preserve"> för kandidaterna</w:t>
      </w:r>
      <w:r w:rsidRPr="00DB2BEB">
        <w:t xml:space="preserve">. </w:t>
      </w:r>
    </w:p>
    <w:p w14:paraId="4B92330D" w14:textId="006094F2" w:rsidR="00B7312F" w:rsidRDefault="009B4352" w:rsidP="009B4352">
      <w:r w:rsidRPr="000D24B8">
        <w:t xml:space="preserve">All kommunikation gällande rekryteringsprocessen ska gå via </w:t>
      </w:r>
      <w:r w:rsidR="00C801B6" w:rsidRPr="000D24B8">
        <w:t>Rekryteringsenheten</w:t>
      </w:r>
      <w:r w:rsidRPr="000D24B8">
        <w:t>, såsom information om processen och intervjutider.</w:t>
      </w:r>
    </w:p>
    <w:p w14:paraId="6BFF66D4" w14:textId="18BDDC8D" w:rsidR="009B4352" w:rsidRDefault="009B4352" w:rsidP="009B4352">
      <w:pPr>
        <w:pStyle w:val="Rubrik3"/>
      </w:pPr>
      <w:r w:rsidRPr="009B4352">
        <w:t>Intervjuer</w:t>
      </w:r>
      <w:r w:rsidRPr="00113261">
        <w:t xml:space="preserve"> </w:t>
      </w:r>
    </w:p>
    <w:p w14:paraId="0F64686A" w14:textId="2281D919" w:rsidR="00060663" w:rsidRDefault="009B4352" w:rsidP="009B4352">
      <w:r w:rsidRPr="004F27AE">
        <w:t xml:space="preserve">Rekryterande chef </w:t>
      </w:r>
      <w:r w:rsidR="00C801B6" w:rsidRPr="004F27AE">
        <w:t>och</w:t>
      </w:r>
      <w:r w:rsidRPr="004F27AE">
        <w:t xml:space="preserve"> HR-representant genomför enskilda eller gemensamma intervjuer </w:t>
      </w:r>
      <w:r w:rsidR="00EF52FF" w:rsidRPr="009D47B2">
        <w:t>tillsammans</w:t>
      </w:r>
      <w:r w:rsidR="004F27AE" w:rsidRPr="009D47B2">
        <w:t xml:space="preserve"> </w:t>
      </w:r>
      <w:r w:rsidRPr="009D47B2">
        <w:t>med fackliga</w:t>
      </w:r>
      <w:r w:rsidRPr="004F27AE">
        <w:t xml:space="preserve"> representanter</w:t>
      </w:r>
      <w:r w:rsidRPr="000D24B8">
        <w:t>. Fackliga representanter lämnas utrymme under gemensam intervju för att ställa fackliga frågor.</w:t>
      </w:r>
    </w:p>
    <w:p w14:paraId="0AB21CFA" w14:textId="662CA334" w:rsidR="009B4352" w:rsidRDefault="009B4352" w:rsidP="009B4352">
      <w:r>
        <w:t xml:space="preserve">Efter genomförda intervjuer har </w:t>
      </w:r>
      <w:r w:rsidRPr="009D47B2">
        <w:t>rekryteringsgruppen</w:t>
      </w:r>
      <w:r w:rsidR="003B2840" w:rsidRPr="009D47B2">
        <w:t>/SSG</w:t>
      </w:r>
      <w:r>
        <w:t xml:space="preserve"> avstämning inför beslut om vidare process.</w:t>
      </w:r>
    </w:p>
    <w:p w14:paraId="1E3B215C" w14:textId="5639AA23" w:rsidR="00060663" w:rsidRDefault="00060663" w:rsidP="009B4352">
      <w:r w:rsidRPr="000D24B8">
        <w:t xml:space="preserve">Intervjuguide och bedömningsunderlag finns i IT-stödet för rekrytering. </w:t>
      </w:r>
    </w:p>
    <w:p w14:paraId="55F7C332" w14:textId="00C14264" w:rsidR="009B4352" w:rsidRDefault="009B4352" w:rsidP="009B4352">
      <w:pPr>
        <w:pStyle w:val="Rubrik3"/>
      </w:pPr>
      <w:r w:rsidRPr="009B4352">
        <w:t>Testning</w:t>
      </w:r>
      <w:r w:rsidRPr="00113261">
        <w:t xml:space="preserve"> </w:t>
      </w:r>
    </w:p>
    <w:p w14:paraId="45376B3A" w14:textId="7A7F8476" w:rsidR="00700AA7" w:rsidRDefault="00C801B6" w:rsidP="009B4352">
      <w:r w:rsidRPr="000D24B8">
        <w:t>T</w:t>
      </w:r>
      <w:r w:rsidR="009B4352" w:rsidRPr="000D24B8">
        <w:t>estning av personlighet och problemlösning</w:t>
      </w:r>
      <w:r w:rsidRPr="000D24B8">
        <w:t xml:space="preserve"> erbjuds inte i dagsläget med hänsyn till osäkerheten kopplat till personuppgifter via testleverantörer. </w:t>
      </w:r>
      <w:r w:rsidR="009B4352" w:rsidRPr="000D24B8">
        <w:t>Assessement</w:t>
      </w:r>
      <w:r w:rsidR="009B4352">
        <w:t xml:space="preserve"> Center via CLU (Center för Ledarutveckling) används vid rekrytering av verksamhetschef och avdelningschef. Assessement Center används på slutkandidat/er. Rekryterande chef får återkoppling från Assessement Center genomfört hos CLU.</w:t>
      </w:r>
    </w:p>
    <w:p w14:paraId="0611FB17" w14:textId="455CD3D1" w:rsidR="009B4352" w:rsidRDefault="009B4352" w:rsidP="009B4352">
      <w:pPr>
        <w:pStyle w:val="Rubrik3"/>
      </w:pPr>
      <w:r w:rsidRPr="009B4352">
        <w:lastRenderedPageBreak/>
        <w:t>Referenser</w:t>
      </w:r>
      <w:r w:rsidRPr="00113261">
        <w:t xml:space="preserve"> </w:t>
      </w:r>
    </w:p>
    <w:p w14:paraId="21C00489" w14:textId="0B6E9874" w:rsidR="009B4352" w:rsidRDefault="009B4352" w:rsidP="009B4352">
      <w:r w:rsidRPr="000D24B8">
        <w:t>Referensunderlag finns i IT-stödet</w:t>
      </w:r>
      <w:r w:rsidR="00C801B6" w:rsidRPr="000D24B8">
        <w:t xml:space="preserve"> för rekrytering.</w:t>
      </w:r>
      <w:r>
        <w:t xml:space="preserve"> </w:t>
      </w:r>
    </w:p>
    <w:p w14:paraId="6C02E3F9" w14:textId="6A724B87" w:rsidR="00E15E43" w:rsidRPr="00E15E43" w:rsidRDefault="00E15E43" w:rsidP="00E15E43">
      <w:bookmarkStart w:id="5" w:name="_Hlk187397787"/>
      <w:r w:rsidRPr="00E15E43">
        <w:t>Referenstagning av slutkandidat genomförs innan beslut om anställning fattas. Ta alltid minst två referenser, varav minst en chef i närtid. Parallellt med det sker även facklig referenstagning. Uppge att kandidaten ska lämna aktuella referenser</w:t>
      </w:r>
      <w:r>
        <w:t>.</w:t>
      </w:r>
      <w:r w:rsidRPr="00E15E43">
        <w:t xml:space="preserve"> </w:t>
      </w:r>
      <w:r>
        <w:t>V</w:t>
      </w:r>
      <w:r w:rsidRPr="00E15E43">
        <w:t xml:space="preserve">ar transparant med kandidaten om det finns behov av att ta andra referenser som kandidaten inte har uppgett. </w:t>
      </w:r>
    </w:p>
    <w:bookmarkEnd w:id="5"/>
    <w:p w14:paraId="5ACA8D5F" w14:textId="701411E3" w:rsidR="00700AA7" w:rsidRDefault="00FB0DED" w:rsidP="009B4352">
      <w:r w:rsidRPr="000D24B8">
        <w:t xml:space="preserve">Efter genomförd referenstagning har </w:t>
      </w:r>
      <w:r w:rsidRPr="009D47B2">
        <w:t>rekryteringsgruppen</w:t>
      </w:r>
      <w:r w:rsidR="003B2840" w:rsidRPr="009D47B2">
        <w:t>/SSG</w:t>
      </w:r>
      <w:r w:rsidRPr="009D47B2">
        <w:t xml:space="preserve"> en</w:t>
      </w:r>
      <w:r w:rsidRPr="000D24B8">
        <w:t xml:space="preserve"> kort avstämning inför beslut om vidare process.</w:t>
      </w:r>
      <w:r w:rsidR="00AD43FE" w:rsidRPr="000D24B8">
        <w:t xml:space="preserve"> </w:t>
      </w:r>
      <w:r w:rsidR="00AD43FE" w:rsidRPr="00F553D2">
        <w:t xml:space="preserve">Denna avstämning </w:t>
      </w:r>
      <w:r w:rsidR="000D24B8" w:rsidRPr="00F553D2">
        <w:t xml:space="preserve">sker i första hand via Teams alternativt </w:t>
      </w:r>
      <w:r w:rsidR="00AD43FE" w:rsidRPr="00F553D2">
        <w:t>via mejl.</w:t>
      </w:r>
      <w:r w:rsidR="00AD43FE" w:rsidRPr="00AD43FE">
        <w:t xml:space="preserve"> </w:t>
      </w:r>
      <w:r w:rsidR="00AD43FE">
        <w:t xml:space="preserve"> </w:t>
      </w:r>
    </w:p>
    <w:p w14:paraId="051DBBAC" w14:textId="37AA9CC0" w:rsidR="009B4352" w:rsidRDefault="009B4352" w:rsidP="009B4352">
      <w:pPr>
        <w:pStyle w:val="Rubrik3"/>
      </w:pPr>
      <w:r w:rsidRPr="009B4352">
        <w:t>Avslut</w:t>
      </w:r>
    </w:p>
    <w:p w14:paraId="72595456" w14:textId="0B065B3B" w:rsidR="00C801B6" w:rsidRPr="00C45B7D" w:rsidRDefault="00C801B6" w:rsidP="009B4352">
      <w:r w:rsidRPr="00C45B7D">
        <w:t>Kandidater som inte uppnår tillräckliga kvalifikationer för tjänsten kommer att meddelas så tidigt som möjligt i processen via IT-stödet för rekrytering. Kandidater som bjuds in till intervju men som inte har gått vidare i processen kommer meddelas muntligen via rekryterande chef.</w:t>
      </w:r>
    </w:p>
    <w:p w14:paraId="00D2704D" w14:textId="4756908D" w:rsidR="00700AA7" w:rsidRPr="00C45B7D" w:rsidRDefault="00C801B6" w:rsidP="00C801B6">
      <w:r w:rsidRPr="00C45B7D">
        <w:t>Avslut av rekryteringsprocessen sker efter beslut om tillsättning och när arbetsgivaren och kandidaten har villkorat anställningen. Rekryteringsenheten avsluta</w:t>
      </w:r>
      <w:r w:rsidR="00457D74" w:rsidRPr="00C45B7D">
        <w:t>r</w:t>
      </w:r>
      <w:r w:rsidRPr="00C45B7D">
        <w:t xml:space="preserve"> annonsen i IT-stödet för rekrytering.</w:t>
      </w:r>
    </w:p>
    <w:p w14:paraId="50FBF910" w14:textId="60BF8770" w:rsidR="006764CC" w:rsidRDefault="006764CC" w:rsidP="006764CC">
      <w:pPr>
        <w:pStyle w:val="Rubrik2"/>
      </w:pPr>
      <w:bookmarkStart w:id="6" w:name="_Toc484617277"/>
      <w:bookmarkEnd w:id="1"/>
      <w:r>
        <w:t xml:space="preserve">Syftet med denna </w:t>
      </w:r>
      <w:bookmarkEnd w:id="6"/>
      <w:r w:rsidR="003744ED">
        <w:t>ruti</w:t>
      </w:r>
      <w:r w:rsidR="00884B9D">
        <w:t>n</w:t>
      </w:r>
    </w:p>
    <w:p w14:paraId="7AAC09A2" w14:textId="49E2FACE" w:rsidR="00700AA7" w:rsidRDefault="00874394" w:rsidP="00EE472A">
      <w:r>
        <w:t xml:space="preserve">Rutinen tydliggör hur </w:t>
      </w:r>
      <w:r w:rsidR="00163E59">
        <w:t>rekrytering av chef</w:t>
      </w:r>
      <w:r w:rsidR="00E17789">
        <w:t>er</w:t>
      </w:r>
      <w:r w:rsidR="00163E59">
        <w:t xml:space="preserve"> </w:t>
      </w:r>
      <w:r w:rsidR="00FC27BF">
        <w:t xml:space="preserve">och strategiskt viktiga tjänster </w:t>
      </w:r>
      <w:r w:rsidR="00163E59">
        <w:t>genomförs i äldre samt vård- och omsorgsförvaltningen.</w:t>
      </w:r>
    </w:p>
    <w:p w14:paraId="7150C534" w14:textId="4EFFE437" w:rsidR="006764CC" w:rsidRDefault="006764CC" w:rsidP="006764CC">
      <w:pPr>
        <w:pStyle w:val="Rubrik2"/>
      </w:pPr>
      <w:bookmarkStart w:id="7" w:name="_Toc484617278"/>
      <w:r>
        <w:t>Vem omfat</w:t>
      </w:r>
      <w:r w:rsidR="00700AA7">
        <w:t>t</w:t>
      </w:r>
      <w:r>
        <w:t xml:space="preserve">as av </w:t>
      </w:r>
      <w:bookmarkEnd w:id="7"/>
      <w:r w:rsidR="003744ED">
        <w:t>rutin</w:t>
      </w:r>
      <w:r w:rsidR="00CC7D10">
        <w:t>en</w:t>
      </w:r>
    </w:p>
    <w:p w14:paraId="2FD96EA0" w14:textId="0BE3A716" w:rsidR="00700AA7" w:rsidRDefault="003744ED" w:rsidP="006764CC">
      <w:r>
        <w:t>Denna rutin</w:t>
      </w:r>
      <w:r w:rsidR="00EC7271">
        <w:t xml:space="preserve"> gäller tillsvidare för </w:t>
      </w:r>
      <w:r w:rsidR="00084D0D">
        <w:t>chefer och övriga</w:t>
      </w:r>
      <w:r w:rsidR="000978DC">
        <w:t xml:space="preserve"> </w:t>
      </w:r>
      <w:r w:rsidR="00E5628D">
        <w:t xml:space="preserve">parter </w:t>
      </w:r>
      <w:r w:rsidR="00FC27BF">
        <w:t>vid</w:t>
      </w:r>
      <w:r w:rsidR="000978DC">
        <w:t xml:space="preserve"> chefsrekrytering</w:t>
      </w:r>
      <w:r w:rsidR="00FC27BF">
        <w:t xml:space="preserve"> och rekrytering av strategiskt viktiga tjänster</w:t>
      </w:r>
      <w:r w:rsidR="00084D0D">
        <w:t>.</w:t>
      </w:r>
      <w:r w:rsidR="000978DC">
        <w:t xml:space="preserve"> </w:t>
      </w:r>
    </w:p>
    <w:p w14:paraId="66A0E4F0" w14:textId="77777777" w:rsidR="006764CC" w:rsidRDefault="006764CC" w:rsidP="006764CC">
      <w:pPr>
        <w:pStyle w:val="Rubrik2"/>
      </w:pPr>
      <w:bookmarkStart w:id="8" w:name="_Toc484617280"/>
      <w:r>
        <w:t>Koppling till andra styrande dokument</w:t>
      </w:r>
      <w:bookmarkEnd w:id="8"/>
    </w:p>
    <w:p w14:paraId="50E6519D" w14:textId="7F661FEC" w:rsidR="00700AA7" w:rsidRDefault="33EAC057" w:rsidP="006764CC">
      <w:r>
        <w:t>Göteborgs Stads gemensamma arbetssätt kring rekrytering framgår av HR-processen Rekrytering. I Göteborgs Stads regel för rekrytering finns ytterligare förtydliganden för att säkerställa hantering enligt lag och avtal.</w:t>
      </w:r>
    </w:p>
    <w:p w14:paraId="3C5514C9" w14:textId="77777777" w:rsidR="006764CC" w:rsidRDefault="006764CC" w:rsidP="005A2E04">
      <w:pPr>
        <w:pStyle w:val="Rubrik2"/>
      </w:pPr>
      <w:bookmarkStart w:id="9" w:name="_Toc484617281"/>
      <w:bookmarkStart w:id="10" w:name="_Hlk152261947"/>
      <w:r>
        <w:t>Stödjande dokument</w:t>
      </w:r>
      <w:bookmarkEnd w:id="9"/>
    </w:p>
    <w:bookmarkEnd w:id="10"/>
    <w:p w14:paraId="3C1658A2" w14:textId="77777777" w:rsidR="00700AA7" w:rsidRDefault="009B4352" w:rsidP="009B4352">
      <w:pPr>
        <w:rPr>
          <w:rFonts w:cstheme="minorHAnsi"/>
          <w:color w:val="0563C1" w:themeColor="hyperlink"/>
          <w:u w:val="single"/>
        </w:rPr>
      </w:pPr>
      <w:r w:rsidRPr="00C45B7D">
        <w:rPr>
          <w:rFonts w:cstheme="minorHAnsi"/>
        </w:rPr>
        <w:t>Göteborgs Stads kompetensramverk:</w:t>
      </w:r>
      <w:r w:rsidRPr="00DA5A25">
        <w:rPr>
          <w:rFonts w:cstheme="minorHAnsi"/>
        </w:rPr>
        <w:t xml:space="preserve"> </w:t>
      </w:r>
      <w:r w:rsidR="00C801B6" w:rsidRPr="00C801B6">
        <w:rPr>
          <w:rStyle w:val="Hyperlnk"/>
          <w:rFonts w:cstheme="minorHAnsi"/>
        </w:rPr>
        <w:t>Microsoft Word - Göteborgs stads kompetensramverk 2024.docx</w:t>
      </w:r>
    </w:p>
    <w:p w14:paraId="7CEFC17C" w14:textId="2F8BE01B" w:rsidR="00850F54" w:rsidRDefault="009B4352" w:rsidP="001964FE">
      <w:pPr>
        <w:rPr>
          <w:rStyle w:val="Hyperlnk"/>
          <w:rFonts w:eastAsia="Calibri" w:cstheme="minorHAnsi"/>
        </w:rPr>
      </w:pPr>
      <w:r w:rsidRPr="00DA5A25">
        <w:rPr>
          <w:rFonts w:cstheme="minorHAnsi"/>
        </w:rPr>
        <w:t xml:space="preserve">Rekrytera rätt med fokus på kompetens och normkritik </w:t>
      </w:r>
      <w:hyperlink r:id="rId13">
        <w:r w:rsidRPr="00DA5A25">
          <w:rPr>
            <w:rStyle w:val="Hyperlnk"/>
            <w:rFonts w:eastAsia="Calibri" w:cstheme="minorHAnsi"/>
          </w:rPr>
          <w:t>Folder/Broschyr Göteborgs Stad (goteborg.se)</w:t>
        </w:r>
      </w:hyperlink>
    </w:p>
    <w:p w14:paraId="009EE5B4" w14:textId="6ADECDD4" w:rsidR="0064083D" w:rsidRPr="0064083D" w:rsidRDefault="0064083D" w:rsidP="0064083D">
      <w:pPr>
        <w:spacing w:after="240" w:line="240" w:lineRule="auto"/>
        <w:rPr>
          <w:rStyle w:val="Hyperlnk"/>
          <w:rFonts w:eastAsia="Calibri" w:cstheme="minorHAnsi"/>
        </w:rPr>
      </w:pPr>
      <w:r>
        <w:rPr>
          <w:rStyle w:val="Hyperlnk"/>
          <w:rFonts w:eastAsia="Calibri" w:cstheme="minorHAnsi"/>
        </w:rPr>
        <w:br w:type="page"/>
      </w:r>
    </w:p>
    <w:p w14:paraId="1110A5FC" w14:textId="74FCCE83" w:rsidR="00F96307" w:rsidRDefault="00FC27BF" w:rsidP="00F96307">
      <w:pPr>
        <w:pStyle w:val="Rubrik2"/>
      </w:pPr>
      <w:r w:rsidRPr="00F96307">
        <w:lastRenderedPageBreak/>
        <w:t>Bilaga</w:t>
      </w:r>
      <w:r w:rsidR="00F96307" w:rsidRPr="00F96307">
        <w:t xml:space="preserve"> </w:t>
      </w:r>
      <w:r w:rsidR="00F96307">
        <w:t xml:space="preserve">- </w:t>
      </w:r>
      <w:r w:rsidR="00F96307" w:rsidRPr="00F96307">
        <w:t xml:space="preserve">till äldre samt vård- och omsorgsförvaltningens rutin för </w:t>
      </w:r>
      <w:r w:rsidR="00F67246">
        <w:t xml:space="preserve">rekrytering av </w:t>
      </w:r>
      <w:r w:rsidR="00F96307" w:rsidRPr="00F96307">
        <w:t>chef</w:t>
      </w:r>
      <w:r w:rsidR="00F67246">
        <w:t>er</w:t>
      </w:r>
      <w:r w:rsidR="00F96307" w:rsidRPr="00F96307">
        <w:t xml:space="preserve"> och strategiskt viktiga tjänster </w:t>
      </w:r>
    </w:p>
    <w:p w14:paraId="3E671323" w14:textId="77777777" w:rsidR="00850F54" w:rsidRPr="00850F54" w:rsidRDefault="00850F54" w:rsidP="00850F54"/>
    <w:p w14:paraId="59818A31" w14:textId="1355F0F2" w:rsidR="00FC27BF" w:rsidRDefault="00F96307" w:rsidP="00850F54">
      <w:pPr>
        <w:pStyle w:val="Rubrik3"/>
      </w:pPr>
      <w:r>
        <w:t>Strategiskt viktiga tjänster</w:t>
      </w:r>
    </w:p>
    <w:p w14:paraId="24F08BA0" w14:textId="0C2A71FA" w:rsidR="00F96307" w:rsidRDefault="00F96307" w:rsidP="00F96307">
      <w:r w:rsidRPr="00F96307">
        <w:t xml:space="preserve">Vilka tjänster som anses strategiskt viktiga </w:t>
      </w:r>
      <w:r w:rsidR="00D9644A">
        <w:t xml:space="preserve">i förvaltningen </w:t>
      </w:r>
      <w:r w:rsidRPr="00F96307">
        <w:t xml:space="preserve">framgår i </w:t>
      </w:r>
      <w:r>
        <w:t xml:space="preserve">denna </w:t>
      </w:r>
      <w:r w:rsidRPr="00F96307">
        <w:t>bilaga.</w:t>
      </w:r>
      <w:r w:rsidR="001C38CD">
        <w:t xml:space="preserve"> </w:t>
      </w:r>
      <w:r w:rsidR="001C38CD" w:rsidRPr="00F96307">
        <w:t>Strategiskt viktiga tjänster identifieras i FSG och utvärderas årligen.</w:t>
      </w:r>
    </w:p>
    <w:p w14:paraId="7A53BF91" w14:textId="77777777" w:rsidR="00F96307" w:rsidRDefault="00F96307" w:rsidP="00F96307">
      <w:pPr>
        <w:spacing w:after="0" w:line="240" w:lineRule="auto"/>
      </w:pPr>
    </w:p>
    <w:p w14:paraId="6A338403" w14:textId="79E91269" w:rsidR="00F96307" w:rsidRDefault="00F96307" w:rsidP="00F96307">
      <w:r>
        <w:t xml:space="preserve">Strategiskt arbete förekommer i många roller i förvaltningen. Det som avses med strategiskt viktig tjänst i detta sammanhang är roller som har ledningsansvar med stor påverkan för hela förvaltningen utan att ha formellt personalansvar. </w:t>
      </w:r>
    </w:p>
    <w:p w14:paraId="7D744658" w14:textId="77777777" w:rsidR="00F96307" w:rsidRDefault="00F96307" w:rsidP="00F96307">
      <w:pPr>
        <w:spacing w:after="0" w:line="240" w:lineRule="auto"/>
      </w:pPr>
    </w:p>
    <w:p w14:paraId="60E3FBDB" w14:textId="77777777" w:rsidR="00D9644A" w:rsidRDefault="00F96307" w:rsidP="00F96307">
      <w:r>
        <w:t xml:space="preserve">Roller som exemplifierar strategiskt viktiga tjänster är till exempel </w:t>
      </w:r>
      <w:proofErr w:type="spellStart"/>
      <w:r>
        <w:t>förvaltningscontroller</w:t>
      </w:r>
      <w:proofErr w:type="spellEnd"/>
      <w:r>
        <w:t>, projektledare/processledare som driver processer och utvecklingsprojekt tvärs genom förvaltningen eller över flera avdelningar. Det skulle kunna vara tjänster som påverkar hela förvaltningen, tex en visselblåsarfunktion.</w:t>
      </w:r>
      <w:r w:rsidR="00D9644A" w:rsidRPr="00D9644A">
        <w:t xml:space="preserve"> </w:t>
      </w:r>
    </w:p>
    <w:p w14:paraId="6CA612BB" w14:textId="77777777" w:rsidR="00D9644A" w:rsidRDefault="00D9644A" w:rsidP="00F96307"/>
    <w:p w14:paraId="41392479" w14:textId="77777777" w:rsidR="001C38CD" w:rsidRDefault="001C38CD"/>
    <w:sectPr w:rsidR="001C38CD" w:rsidSect="005A2E04">
      <w:headerReference w:type="even" r:id="rId14"/>
      <w:headerReference w:type="default" r:id="rId15"/>
      <w:footerReference w:type="even" r:id="rId16"/>
      <w:footerReference w:type="default" r:id="rId17"/>
      <w:headerReference w:type="first" r:id="rId18"/>
      <w:footerReference w:type="first" r:id="rId19"/>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DC44" w14:textId="77777777" w:rsidR="00EC69C9" w:rsidRDefault="00EC69C9" w:rsidP="00BF282B">
      <w:pPr>
        <w:spacing w:after="0" w:line="240" w:lineRule="auto"/>
      </w:pPr>
      <w:r>
        <w:separator/>
      </w:r>
    </w:p>
  </w:endnote>
  <w:endnote w:type="continuationSeparator" w:id="0">
    <w:p w14:paraId="787C17E1" w14:textId="77777777" w:rsidR="00EC69C9" w:rsidRDefault="00EC69C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AA9A" w14:textId="77777777" w:rsidR="00992793" w:rsidRDefault="0099279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4B9DB4FC" w14:textId="77777777" w:rsidTr="002E4D66">
      <w:sdt>
        <w:sdtPr>
          <w:alias w:val="Titel"/>
          <w:tag w:val="Anvisning"/>
          <w:id w:val="-482162068"/>
          <w:placeholder>
            <w:docPart w:val="825698E4BD87451B85E5BE8DEA085458"/>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E1F9E08" w14:textId="15CD9EFD" w:rsidR="00EF36E6" w:rsidRPr="00841810" w:rsidRDefault="00F67246" w:rsidP="00EF36E6">
              <w:pPr>
                <w:pStyle w:val="Sidfot"/>
              </w:pPr>
              <w:r>
                <w:t>Äldre samt vård- och omsorgsförvaltningens rutin för rekrytering av chefer och strategiskt viktiga tjänster</w:t>
              </w:r>
            </w:p>
          </w:tc>
        </w:sdtContent>
      </w:sdt>
      <w:tc>
        <w:tcPr>
          <w:tcW w:w="1134" w:type="dxa"/>
        </w:tcPr>
        <w:p w14:paraId="1DFE9B6F"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AF367C3" w14:textId="77777777" w:rsidR="00F626B5" w:rsidRDefault="00F626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EF36E6" w:rsidRPr="008117AD" w14:paraId="5B46513C" w14:textId="77777777" w:rsidTr="002E4D66">
      <w:sdt>
        <w:sdtPr>
          <w:alias w:val="Titel"/>
          <w:tag w:val="Anvisning"/>
          <w:id w:val="-1489394155"/>
          <w:placeholder>
            <w:docPart w:val="5344BDD458BB4DD9B4541D690A7EF9F7"/>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77BF69AA" w14:textId="4D3A2644" w:rsidR="00EF36E6" w:rsidRPr="00841810" w:rsidRDefault="00F67246" w:rsidP="00EF36E6">
              <w:pPr>
                <w:pStyle w:val="Sidfot"/>
              </w:pPr>
              <w:r>
                <w:t>Äldre samt vård- och omsorgsförvaltningens rutin för rekrytering av chefer och strategiskt viktiga tjänster</w:t>
              </w:r>
            </w:p>
          </w:tc>
        </w:sdtContent>
      </w:sdt>
      <w:tc>
        <w:tcPr>
          <w:tcW w:w="1134" w:type="dxa"/>
        </w:tcPr>
        <w:p w14:paraId="0545A136" w14:textId="77777777" w:rsidR="00EF36E6" w:rsidRPr="008117AD" w:rsidRDefault="00EF36E6" w:rsidP="00EF36E6">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005A770D" w14:textId="77777777" w:rsidR="00F626B5" w:rsidRDefault="00F626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CA29" w14:textId="77777777" w:rsidR="00EC69C9" w:rsidRDefault="00EC69C9" w:rsidP="00BF282B">
      <w:pPr>
        <w:spacing w:after="0" w:line="240" w:lineRule="auto"/>
      </w:pPr>
      <w:r>
        <w:separator/>
      </w:r>
    </w:p>
  </w:footnote>
  <w:footnote w:type="continuationSeparator" w:id="0">
    <w:p w14:paraId="5DF7DBBA" w14:textId="77777777" w:rsidR="00EC69C9" w:rsidRDefault="00EC69C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069E" w14:textId="77777777" w:rsidR="00992793" w:rsidRDefault="0099279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A40" w14:textId="1A3BB475" w:rsidR="00992793" w:rsidRDefault="0099279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4CCC" w14:textId="77777777" w:rsidR="00992793" w:rsidRDefault="0099279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DEC8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409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240E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4884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10C3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2A6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A4C5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783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86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966D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1473459">
    <w:abstractNumId w:val="10"/>
  </w:num>
  <w:num w:numId="2" w16cid:durableId="1947809339">
    <w:abstractNumId w:val="11"/>
  </w:num>
  <w:num w:numId="3" w16cid:durableId="1174875650">
    <w:abstractNumId w:val="8"/>
  </w:num>
  <w:num w:numId="4" w16cid:durableId="61563406">
    <w:abstractNumId w:val="3"/>
  </w:num>
  <w:num w:numId="5" w16cid:durableId="1017927757">
    <w:abstractNumId w:val="2"/>
  </w:num>
  <w:num w:numId="6" w16cid:durableId="2007391499">
    <w:abstractNumId w:val="1"/>
  </w:num>
  <w:num w:numId="7" w16cid:durableId="488592688">
    <w:abstractNumId w:val="0"/>
  </w:num>
  <w:num w:numId="8" w16cid:durableId="358092371">
    <w:abstractNumId w:val="9"/>
  </w:num>
  <w:num w:numId="9" w16cid:durableId="1694530445">
    <w:abstractNumId w:val="7"/>
  </w:num>
  <w:num w:numId="10" w16cid:durableId="1805997472">
    <w:abstractNumId w:val="6"/>
  </w:num>
  <w:num w:numId="11" w16cid:durableId="1248272723">
    <w:abstractNumId w:val="5"/>
  </w:num>
  <w:num w:numId="12" w16cid:durableId="19430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1B1"/>
    <w:rsid w:val="00002480"/>
    <w:rsid w:val="00030377"/>
    <w:rsid w:val="00060663"/>
    <w:rsid w:val="00077C88"/>
    <w:rsid w:val="00080DFA"/>
    <w:rsid w:val="00084D0D"/>
    <w:rsid w:val="000978DC"/>
    <w:rsid w:val="00097BB4"/>
    <w:rsid w:val="000A2488"/>
    <w:rsid w:val="000B5A5C"/>
    <w:rsid w:val="000C68BA"/>
    <w:rsid w:val="000D24B8"/>
    <w:rsid w:val="000E4697"/>
    <w:rsid w:val="000F057E"/>
    <w:rsid w:val="000F2B85"/>
    <w:rsid w:val="000F4292"/>
    <w:rsid w:val="000F5A93"/>
    <w:rsid w:val="000F6A01"/>
    <w:rsid w:val="00105F42"/>
    <w:rsid w:val="0011061F"/>
    <w:rsid w:val="00113261"/>
    <w:rsid w:val="0011381D"/>
    <w:rsid w:val="00116653"/>
    <w:rsid w:val="00142FEF"/>
    <w:rsid w:val="00152C8A"/>
    <w:rsid w:val="00160545"/>
    <w:rsid w:val="00163E59"/>
    <w:rsid w:val="00173F0C"/>
    <w:rsid w:val="0019088B"/>
    <w:rsid w:val="001914D5"/>
    <w:rsid w:val="001964FE"/>
    <w:rsid w:val="001A7915"/>
    <w:rsid w:val="001B3D5C"/>
    <w:rsid w:val="001C00EA"/>
    <w:rsid w:val="001C0EEE"/>
    <w:rsid w:val="001C2218"/>
    <w:rsid w:val="001C38CD"/>
    <w:rsid w:val="001C5698"/>
    <w:rsid w:val="001C5B53"/>
    <w:rsid w:val="00225BC9"/>
    <w:rsid w:val="00241F59"/>
    <w:rsid w:val="00257F49"/>
    <w:rsid w:val="0026296D"/>
    <w:rsid w:val="00267B15"/>
    <w:rsid w:val="00277238"/>
    <w:rsid w:val="002908CA"/>
    <w:rsid w:val="002A69D6"/>
    <w:rsid w:val="003164EC"/>
    <w:rsid w:val="00321B9D"/>
    <w:rsid w:val="0032636C"/>
    <w:rsid w:val="00333A16"/>
    <w:rsid w:val="00350FEF"/>
    <w:rsid w:val="00361B1E"/>
    <w:rsid w:val="00372CB4"/>
    <w:rsid w:val="003744ED"/>
    <w:rsid w:val="003776F2"/>
    <w:rsid w:val="00383F09"/>
    <w:rsid w:val="0039437C"/>
    <w:rsid w:val="00394F79"/>
    <w:rsid w:val="003A6BFE"/>
    <w:rsid w:val="003B2840"/>
    <w:rsid w:val="003C28EE"/>
    <w:rsid w:val="003D123B"/>
    <w:rsid w:val="003E103E"/>
    <w:rsid w:val="003E6036"/>
    <w:rsid w:val="003F4BBF"/>
    <w:rsid w:val="00411D38"/>
    <w:rsid w:val="0041363A"/>
    <w:rsid w:val="00414E79"/>
    <w:rsid w:val="00425408"/>
    <w:rsid w:val="00440D30"/>
    <w:rsid w:val="00447F60"/>
    <w:rsid w:val="0045580F"/>
    <w:rsid w:val="00457D74"/>
    <w:rsid w:val="00473C11"/>
    <w:rsid w:val="004A0750"/>
    <w:rsid w:val="004A0FC9"/>
    <w:rsid w:val="004A5252"/>
    <w:rsid w:val="004B287C"/>
    <w:rsid w:val="004C12DE"/>
    <w:rsid w:val="004C6D48"/>
    <w:rsid w:val="004C78B0"/>
    <w:rsid w:val="004D4FC4"/>
    <w:rsid w:val="004D6CB4"/>
    <w:rsid w:val="004F27AE"/>
    <w:rsid w:val="00521790"/>
    <w:rsid w:val="0052232D"/>
    <w:rsid w:val="00523A04"/>
    <w:rsid w:val="00565D28"/>
    <w:rsid w:val="005729A0"/>
    <w:rsid w:val="00580899"/>
    <w:rsid w:val="00597ACB"/>
    <w:rsid w:val="005A0AD8"/>
    <w:rsid w:val="005A2E04"/>
    <w:rsid w:val="005B5ED9"/>
    <w:rsid w:val="005E6622"/>
    <w:rsid w:val="00611A38"/>
    <w:rsid w:val="00623495"/>
    <w:rsid w:val="0064083D"/>
    <w:rsid w:val="00640BA4"/>
    <w:rsid w:val="0064629E"/>
    <w:rsid w:val="0065267D"/>
    <w:rsid w:val="006764CC"/>
    <w:rsid w:val="00684B5F"/>
    <w:rsid w:val="00690A7F"/>
    <w:rsid w:val="006A2752"/>
    <w:rsid w:val="006B35BA"/>
    <w:rsid w:val="006B4417"/>
    <w:rsid w:val="006D767C"/>
    <w:rsid w:val="006E1FB6"/>
    <w:rsid w:val="006E76B3"/>
    <w:rsid w:val="00700AA7"/>
    <w:rsid w:val="00704C69"/>
    <w:rsid w:val="007143A6"/>
    <w:rsid w:val="00720B05"/>
    <w:rsid w:val="00724D56"/>
    <w:rsid w:val="00766929"/>
    <w:rsid w:val="00770200"/>
    <w:rsid w:val="00777C4F"/>
    <w:rsid w:val="007A056F"/>
    <w:rsid w:val="007B0B88"/>
    <w:rsid w:val="0080544E"/>
    <w:rsid w:val="00811C79"/>
    <w:rsid w:val="008214AA"/>
    <w:rsid w:val="0082195B"/>
    <w:rsid w:val="00831E91"/>
    <w:rsid w:val="008461BE"/>
    <w:rsid w:val="00850F54"/>
    <w:rsid w:val="00854E02"/>
    <w:rsid w:val="00862BEF"/>
    <w:rsid w:val="0087067D"/>
    <w:rsid w:val="008706BD"/>
    <w:rsid w:val="00871AB9"/>
    <w:rsid w:val="00874394"/>
    <w:rsid w:val="008760F6"/>
    <w:rsid w:val="00877A5E"/>
    <w:rsid w:val="00884B9D"/>
    <w:rsid w:val="008856BD"/>
    <w:rsid w:val="008C3249"/>
    <w:rsid w:val="008C345D"/>
    <w:rsid w:val="008D1694"/>
    <w:rsid w:val="008E62F3"/>
    <w:rsid w:val="008F0C46"/>
    <w:rsid w:val="008F51B1"/>
    <w:rsid w:val="00902145"/>
    <w:rsid w:val="00907AC2"/>
    <w:rsid w:val="0092146A"/>
    <w:rsid w:val="00921EB5"/>
    <w:rsid w:val="00931FAD"/>
    <w:rsid w:val="00935DD8"/>
    <w:rsid w:val="009433F3"/>
    <w:rsid w:val="009538A0"/>
    <w:rsid w:val="00961AA8"/>
    <w:rsid w:val="00985104"/>
    <w:rsid w:val="00985ACB"/>
    <w:rsid w:val="00985B35"/>
    <w:rsid w:val="00992793"/>
    <w:rsid w:val="009970B5"/>
    <w:rsid w:val="009B1DB3"/>
    <w:rsid w:val="009B4352"/>
    <w:rsid w:val="009C2C63"/>
    <w:rsid w:val="009D47B2"/>
    <w:rsid w:val="009D4D5C"/>
    <w:rsid w:val="009D71D5"/>
    <w:rsid w:val="009E5BFF"/>
    <w:rsid w:val="00A074B5"/>
    <w:rsid w:val="00A124E5"/>
    <w:rsid w:val="00A13617"/>
    <w:rsid w:val="00A15302"/>
    <w:rsid w:val="00A315AB"/>
    <w:rsid w:val="00A345C1"/>
    <w:rsid w:val="00A47AD9"/>
    <w:rsid w:val="00A5738D"/>
    <w:rsid w:val="00A6291C"/>
    <w:rsid w:val="00A8112E"/>
    <w:rsid w:val="00A95DB1"/>
    <w:rsid w:val="00AA0284"/>
    <w:rsid w:val="00AC550F"/>
    <w:rsid w:val="00AD43FE"/>
    <w:rsid w:val="00AE5147"/>
    <w:rsid w:val="00AE5F41"/>
    <w:rsid w:val="00B13989"/>
    <w:rsid w:val="00B26686"/>
    <w:rsid w:val="00B437AA"/>
    <w:rsid w:val="00B456FF"/>
    <w:rsid w:val="00B51C6A"/>
    <w:rsid w:val="00B63E0E"/>
    <w:rsid w:val="00B7312F"/>
    <w:rsid w:val="00B778CF"/>
    <w:rsid w:val="00B90AC4"/>
    <w:rsid w:val="00BA1320"/>
    <w:rsid w:val="00BA62B3"/>
    <w:rsid w:val="00BD0663"/>
    <w:rsid w:val="00BD4BE8"/>
    <w:rsid w:val="00BD5922"/>
    <w:rsid w:val="00BE7E2E"/>
    <w:rsid w:val="00BF282B"/>
    <w:rsid w:val="00C0363D"/>
    <w:rsid w:val="00C34338"/>
    <w:rsid w:val="00C347DC"/>
    <w:rsid w:val="00C40EA8"/>
    <w:rsid w:val="00C45B7D"/>
    <w:rsid w:val="00C801B6"/>
    <w:rsid w:val="00C843B4"/>
    <w:rsid w:val="00C85A21"/>
    <w:rsid w:val="00C92305"/>
    <w:rsid w:val="00C964B9"/>
    <w:rsid w:val="00C96D16"/>
    <w:rsid w:val="00CB2470"/>
    <w:rsid w:val="00CC2D19"/>
    <w:rsid w:val="00CC768E"/>
    <w:rsid w:val="00CC7D10"/>
    <w:rsid w:val="00CD0449"/>
    <w:rsid w:val="00CD1D2B"/>
    <w:rsid w:val="00CD506A"/>
    <w:rsid w:val="00CD557D"/>
    <w:rsid w:val="00D01676"/>
    <w:rsid w:val="00D07F27"/>
    <w:rsid w:val="00D216FC"/>
    <w:rsid w:val="00D21D96"/>
    <w:rsid w:val="00D22966"/>
    <w:rsid w:val="00D23BA1"/>
    <w:rsid w:val="00D35995"/>
    <w:rsid w:val="00D62E16"/>
    <w:rsid w:val="00D85D02"/>
    <w:rsid w:val="00D9644A"/>
    <w:rsid w:val="00DA2BC3"/>
    <w:rsid w:val="00DA5A25"/>
    <w:rsid w:val="00DB2BEB"/>
    <w:rsid w:val="00DC59E4"/>
    <w:rsid w:val="00DF152D"/>
    <w:rsid w:val="00E03838"/>
    <w:rsid w:val="00E11731"/>
    <w:rsid w:val="00E15E43"/>
    <w:rsid w:val="00E17789"/>
    <w:rsid w:val="00E236F9"/>
    <w:rsid w:val="00E33B66"/>
    <w:rsid w:val="00E5628D"/>
    <w:rsid w:val="00E64FAF"/>
    <w:rsid w:val="00E94733"/>
    <w:rsid w:val="00EA6104"/>
    <w:rsid w:val="00EB523F"/>
    <w:rsid w:val="00EC69C9"/>
    <w:rsid w:val="00EC7271"/>
    <w:rsid w:val="00ED1DE4"/>
    <w:rsid w:val="00EE0029"/>
    <w:rsid w:val="00EE472A"/>
    <w:rsid w:val="00EE505F"/>
    <w:rsid w:val="00EF36E6"/>
    <w:rsid w:val="00EF388D"/>
    <w:rsid w:val="00EF52FF"/>
    <w:rsid w:val="00F0491C"/>
    <w:rsid w:val="00F22AE2"/>
    <w:rsid w:val="00F23FF0"/>
    <w:rsid w:val="00F3590E"/>
    <w:rsid w:val="00F36296"/>
    <w:rsid w:val="00F4117C"/>
    <w:rsid w:val="00F45A12"/>
    <w:rsid w:val="00F503CF"/>
    <w:rsid w:val="00F553D2"/>
    <w:rsid w:val="00F57801"/>
    <w:rsid w:val="00F626B5"/>
    <w:rsid w:val="00F66187"/>
    <w:rsid w:val="00F67246"/>
    <w:rsid w:val="00F679CB"/>
    <w:rsid w:val="00F77FFB"/>
    <w:rsid w:val="00F96307"/>
    <w:rsid w:val="00FA0781"/>
    <w:rsid w:val="00FA64EB"/>
    <w:rsid w:val="00FB0DED"/>
    <w:rsid w:val="00FB3384"/>
    <w:rsid w:val="00FC27BF"/>
    <w:rsid w:val="00FD123D"/>
    <w:rsid w:val="00FE51C6"/>
    <w:rsid w:val="33EAC057"/>
    <w:rsid w:val="41F0210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9981"/>
  <w15:docId w15:val="{AB3C02AD-7DB1-4C37-93F9-6B55220E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16"/>
    <w:pPr>
      <w:spacing w:after="160" w:line="276" w:lineRule="auto"/>
    </w:pPr>
    <w:rPr>
      <w:sz w:val="22"/>
    </w:rPr>
  </w:style>
  <w:style w:type="paragraph" w:styleId="Rubrik1">
    <w:name w:val="heading 1"/>
    <w:basedOn w:val="Normal"/>
    <w:next w:val="Normal"/>
    <w:link w:val="Rubrik1Char"/>
    <w:uiPriority w:val="9"/>
    <w:qFormat/>
    <w:rsid w:val="008E62F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8E62F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333A16"/>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qFormat/>
    <w:rsid w:val="008E62F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2F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8E62F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333A16"/>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8E62F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0E4697"/>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0E4697"/>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080DF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FA64EB"/>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0E4697"/>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EF36E6"/>
    <w:pPr>
      <w:spacing w:after="0"/>
    </w:pPr>
    <w:rPr>
      <w:rFonts w:asciiTheme="majorHAnsi" w:hAnsiTheme="majorHAnsi"/>
    </w:rPr>
    <w:tblPr/>
  </w:style>
  <w:style w:type="character" w:styleId="Kommentarsreferens">
    <w:name w:val="annotation reference"/>
    <w:basedOn w:val="Standardstycketeckensnitt"/>
    <w:uiPriority w:val="99"/>
    <w:semiHidden/>
    <w:unhideWhenUsed/>
    <w:rsid w:val="0082195B"/>
    <w:rPr>
      <w:sz w:val="16"/>
      <w:szCs w:val="16"/>
    </w:rPr>
  </w:style>
  <w:style w:type="paragraph" w:styleId="Kommentarer">
    <w:name w:val="annotation text"/>
    <w:basedOn w:val="Normal"/>
    <w:link w:val="KommentarerChar"/>
    <w:uiPriority w:val="99"/>
    <w:unhideWhenUsed/>
    <w:rsid w:val="0082195B"/>
    <w:pPr>
      <w:spacing w:line="240" w:lineRule="auto"/>
    </w:pPr>
    <w:rPr>
      <w:sz w:val="20"/>
      <w:szCs w:val="20"/>
    </w:rPr>
  </w:style>
  <w:style w:type="character" w:customStyle="1" w:styleId="KommentarerChar">
    <w:name w:val="Kommentarer Char"/>
    <w:basedOn w:val="Standardstycketeckensnitt"/>
    <w:link w:val="Kommentarer"/>
    <w:uiPriority w:val="99"/>
    <w:rsid w:val="0082195B"/>
    <w:rPr>
      <w:sz w:val="20"/>
      <w:szCs w:val="20"/>
    </w:rPr>
  </w:style>
  <w:style w:type="paragraph" w:styleId="Kommentarsmne">
    <w:name w:val="annotation subject"/>
    <w:basedOn w:val="Kommentarer"/>
    <w:next w:val="Kommentarer"/>
    <w:link w:val="KommentarsmneChar"/>
    <w:uiPriority w:val="99"/>
    <w:semiHidden/>
    <w:unhideWhenUsed/>
    <w:rsid w:val="0082195B"/>
    <w:rPr>
      <w:b/>
      <w:bCs/>
    </w:rPr>
  </w:style>
  <w:style w:type="character" w:customStyle="1" w:styleId="KommentarsmneChar">
    <w:name w:val="Kommentarsämne Char"/>
    <w:basedOn w:val="KommentarerChar"/>
    <w:link w:val="Kommentarsmne"/>
    <w:uiPriority w:val="99"/>
    <w:semiHidden/>
    <w:rsid w:val="0082195B"/>
    <w:rPr>
      <w:b/>
      <w:bCs/>
      <w:sz w:val="20"/>
      <w:szCs w:val="20"/>
    </w:rPr>
  </w:style>
  <w:style w:type="character" w:styleId="SmartLink">
    <w:name w:val="Smart Link"/>
    <w:basedOn w:val="Standardstycketeckensnitt"/>
    <w:uiPriority w:val="99"/>
    <w:semiHidden/>
    <w:unhideWhenUsed/>
    <w:rsid w:val="00C801B6"/>
    <w:rPr>
      <w:color w:val="0000FF"/>
      <w:u w:val="single"/>
      <w:shd w:val="clear" w:color="auto" w:fill="F3F2F1"/>
    </w:rPr>
  </w:style>
  <w:style w:type="character" w:styleId="Olstomnmnande">
    <w:name w:val="Unresolved Mention"/>
    <w:basedOn w:val="Standardstycketeckensnitt"/>
    <w:uiPriority w:val="99"/>
    <w:semiHidden/>
    <w:unhideWhenUsed/>
    <w:rsid w:val="00060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433">
      <w:bodyDiv w:val="1"/>
      <w:marLeft w:val="0"/>
      <w:marRight w:val="0"/>
      <w:marTop w:val="0"/>
      <w:marBottom w:val="0"/>
      <w:divBdr>
        <w:top w:val="none" w:sz="0" w:space="0" w:color="auto"/>
        <w:left w:val="none" w:sz="0" w:space="0" w:color="auto"/>
        <w:bottom w:val="none" w:sz="0" w:space="0" w:color="auto"/>
        <w:right w:val="none" w:sz="0" w:space="0" w:color="auto"/>
      </w:divBdr>
    </w:div>
    <w:div w:id="8858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vices.goteborg.se/processer/PA%20Publik/G%C3%B6teborgsDokument/Rekrytering/Rekryteringshandbok%20Gbg%20Stad.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goteborgonline.sharepoint.com/sites/lrus/SitePages/Facklig%20Samverkan%20Protokoll.aspx?from=SendByEmail&amp;e=oA_i6IiHlEOWu6gfaNQzaw&amp;at=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3A4805E4E34666A138CB00E9B4233C"/>
        <w:category>
          <w:name w:val="Allmänt"/>
          <w:gallery w:val="placeholder"/>
        </w:category>
        <w:types>
          <w:type w:val="bbPlcHdr"/>
        </w:types>
        <w:behaviors>
          <w:behavior w:val="content"/>
        </w:behaviors>
        <w:guid w:val="{3ADB14FB-F7C8-473C-8AAF-157D7168DA73}"/>
      </w:docPartPr>
      <w:docPartBody>
        <w:p w:rsidR="00850240" w:rsidRDefault="008856BD" w:rsidP="008856BD">
          <w:pPr>
            <w:pStyle w:val="833A4805E4E34666A138CB00E9B4233C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rutin</w:t>
          </w:r>
          <w:r w:rsidRPr="00031F7D">
            <w:rPr>
              <w:rStyle w:val="Platshllartext"/>
              <w:rFonts w:asciiTheme="majorHAnsi" w:hAnsiTheme="majorHAnsi" w:cstheme="majorHAnsi"/>
              <w:sz w:val="18"/>
              <w:szCs w:val="18"/>
            </w:rPr>
            <w:t xml:space="preserve"> för …]</w:t>
          </w:r>
        </w:p>
      </w:docPartBody>
    </w:docPart>
    <w:docPart>
      <w:docPartPr>
        <w:name w:val="EB987D2BC57A43119EDFFE088A08D43A"/>
        <w:category>
          <w:name w:val="Allmänt"/>
          <w:gallery w:val="placeholder"/>
        </w:category>
        <w:types>
          <w:type w:val="bbPlcHdr"/>
        </w:types>
        <w:behaviors>
          <w:behavior w:val="content"/>
        </w:behaviors>
        <w:guid w:val="{3A5CDB4B-CD4F-463C-9916-9F84A0D3DABA}"/>
      </w:docPartPr>
      <w:docPartBody>
        <w:p w:rsidR="00850240" w:rsidRDefault="008856BD" w:rsidP="008856BD">
          <w:pPr>
            <w:pStyle w:val="EB987D2BC57A43119EDFFE088A08D43A7"/>
          </w:pPr>
          <w:r w:rsidRPr="00031F7D">
            <w:rPr>
              <w:rStyle w:val="Platshllartext"/>
              <w:rFonts w:asciiTheme="majorHAnsi" w:hAnsiTheme="majorHAnsi" w:cstheme="majorHAnsi"/>
              <w:sz w:val="18"/>
              <w:szCs w:val="18"/>
            </w:rPr>
            <w:t>[Nämnd/styrelse/befattning]</w:t>
          </w:r>
        </w:p>
      </w:docPartBody>
    </w:docPart>
    <w:docPart>
      <w:docPartPr>
        <w:name w:val="9BEA8C50F0D1460390FA31841A8F604D"/>
        <w:category>
          <w:name w:val="Allmänt"/>
          <w:gallery w:val="placeholder"/>
        </w:category>
        <w:types>
          <w:type w:val="bbPlcHdr"/>
        </w:types>
        <w:behaviors>
          <w:behavior w:val="content"/>
        </w:behaviors>
        <w:guid w:val="{AA9286EA-7EC7-4447-A482-113477465695}"/>
      </w:docPartPr>
      <w:docPartBody>
        <w:p w:rsidR="00850240" w:rsidRDefault="008856BD" w:rsidP="008856BD">
          <w:pPr>
            <w:pStyle w:val="9BEA8C50F0D1460390FA31841A8F604D7"/>
          </w:pPr>
          <w:r w:rsidRPr="00031F7D">
            <w:rPr>
              <w:rStyle w:val="Platshllartext"/>
              <w:rFonts w:asciiTheme="majorHAnsi" w:hAnsiTheme="majorHAnsi" w:cstheme="majorHAnsi"/>
              <w:sz w:val="18"/>
              <w:szCs w:val="18"/>
            </w:rPr>
            <w:t>[Text]</w:t>
          </w:r>
        </w:p>
      </w:docPartBody>
    </w:docPart>
    <w:docPart>
      <w:docPartPr>
        <w:name w:val="FCAD802286954D278C00CAB6BF925B3E"/>
        <w:category>
          <w:name w:val="Allmänt"/>
          <w:gallery w:val="placeholder"/>
        </w:category>
        <w:types>
          <w:type w:val="bbPlcHdr"/>
        </w:types>
        <w:behaviors>
          <w:behavior w:val="content"/>
        </w:behaviors>
        <w:guid w:val="{D5FCCA3C-DC6D-409C-9A32-A5D4F6DD1A0D}"/>
      </w:docPartPr>
      <w:docPartBody>
        <w:p w:rsidR="00850240" w:rsidRDefault="008856BD" w:rsidP="008856BD">
          <w:pPr>
            <w:pStyle w:val="FCAD802286954D278C00CAB6BF925B3E7"/>
          </w:pPr>
          <w:r w:rsidRPr="00031F7D">
            <w:rPr>
              <w:rStyle w:val="Platshllartext"/>
              <w:rFonts w:asciiTheme="majorHAnsi" w:hAnsiTheme="majorHAnsi" w:cstheme="majorHAnsi"/>
              <w:sz w:val="18"/>
              <w:szCs w:val="18"/>
            </w:rPr>
            <w:t>[Nummer]</w:t>
          </w:r>
        </w:p>
      </w:docPartBody>
    </w:docPart>
    <w:docPart>
      <w:docPartPr>
        <w:name w:val="11C0BC8B16BA478E8D397A762A161AAD"/>
        <w:category>
          <w:name w:val="Allmänt"/>
          <w:gallery w:val="placeholder"/>
        </w:category>
        <w:types>
          <w:type w:val="bbPlcHdr"/>
        </w:types>
        <w:behaviors>
          <w:behavior w:val="content"/>
        </w:behaviors>
        <w:guid w:val="{6494183C-751A-4A04-BC64-E03647DAAE8B}"/>
      </w:docPartPr>
      <w:docPartBody>
        <w:p w:rsidR="00850240" w:rsidRDefault="008856BD" w:rsidP="008856BD">
          <w:pPr>
            <w:pStyle w:val="11C0BC8B16BA478E8D397A762A161AAD7"/>
          </w:pPr>
          <w:r w:rsidRPr="00031F7D">
            <w:rPr>
              <w:rStyle w:val="Platshllartext"/>
              <w:rFonts w:asciiTheme="majorHAnsi" w:hAnsiTheme="majorHAnsi" w:cstheme="majorHAnsi"/>
              <w:sz w:val="18"/>
              <w:szCs w:val="18"/>
            </w:rPr>
            <w:t>[Text]</w:t>
          </w:r>
        </w:p>
      </w:docPartBody>
    </w:docPart>
    <w:docPart>
      <w:docPartPr>
        <w:name w:val="BC6C052682F4446B88D0317C17634D7D"/>
        <w:category>
          <w:name w:val="Allmänt"/>
          <w:gallery w:val="placeholder"/>
        </w:category>
        <w:types>
          <w:type w:val="bbPlcHdr"/>
        </w:types>
        <w:behaviors>
          <w:behavior w:val="content"/>
        </w:behaviors>
        <w:guid w:val="{83733E82-EEC1-45CE-AA8E-1A4BEEC0C93E}"/>
      </w:docPartPr>
      <w:docPartBody>
        <w:p w:rsidR="00850240" w:rsidRDefault="008856BD" w:rsidP="008856BD">
          <w:pPr>
            <w:pStyle w:val="BC6C052682F4446B88D0317C17634D7D7"/>
          </w:pPr>
          <w:r w:rsidRPr="00031F7D">
            <w:rPr>
              <w:rStyle w:val="Platshllartext"/>
              <w:rFonts w:asciiTheme="majorHAnsi" w:hAnsiTheme="majorHAnsi" w:cstheme="majorHAnsi"/>
              <w:sz w:val="18"/>
              <w:szCs w:val="18"/>
            </w:rPr>
            <w:t>[Dokumentsort]</w:t>
          </w:r>
        </w:p>
      </w:docPartBody>
    </w:docPart>
    <w:docPart>
      <w:docPartPr>
        <w:name w:val="8AB09663D05C439EBB1F90531795B78F"/>
        <w:category>
          <w:name w:val="Allmänt"/>
          <w:gallery w:val="placeholder"/>
        </w:category>
        <w:types>
          <w:type w:val="bbPlcHdr"/>
        </w:types>
        <w:behaviors>
          <w:behavior w:val="content"/>
        </w:behaviors>
        <w:guid w:val="{42C9845C-C718-48AD-9087-B074A047A725}"/>
      </w:docPartPr>
      <w:docPartBody>
        <w:p w:rsidR="00850240" w:rsidRDefault="008856BD" w:rsidP="008856BD">
          <w:pPr>
            <w:pStyle w:val="8AB09663D05C439EBB1F90531795B78F7"/>
          </w:pPr>
          <w:r w:rsidRPr="00031F7D">
            <w:rPr>
              <w:rStyle w:val="Platshllartext"/>
              <w:rFonts w:asciiTheme="majorHAnsi" w:hAnsiTheme="majorHAnsi" w:cstheme="majorHAnsi"/>
              <w:sz w:val="18"/>
              <w:szCs w:val="18"/>
            </w:rPr>
            <w:t>[Giltighetstid]</w:t>
          </w:r>
        </w:p>
      </w:docPartBody>
    </w:docPart>
    <w:docPart>
      <w:docPartPr>
        <w:name w:val="9D6D1061A19049FD92E8CDC5E446117A"/>
        <w:category>
          <w:name w:val="Allmänt"/>
          <w:gallery w:val="placeholder"/>
        </w:category>
        <w:types>
          <w:type w:val="bbPlcHdr"/>
        </w:types>
        <w:behaviors>
          <w:behavior w:val="content"/>
        </w:behaviors>
        <w:guid w:val="{56BD5DCE-7859-4556-AA35-FF54E503CF92}"/>
      </w:docPartPr>
      <w:docPartBody>
        <w:p w:rsidR="00850240" w:rsidRDefault="008856BD" w:rsidP="008856BD">
          <w:pPr>
            <w:pStyle w:val="9D6D1061A19049FD92E8CDC5E446117A7"/>
          </w:pPr>
          <w:r w:rsidRPr="00031F7D">
            <w:rPr>
              <w:rStyle w:val="Platshllartext"/>
              <w:rFonts w:asciiTheme="majorHAnsi" w:hAnsiTheme="majorHAnsi" w:cstheme="majorHAnsi"/>
              <w:sz w:val="18"/>
              <w:szCs w:val="18"/>
            </w:rPr>
            <w:t>[Datum]</w:t>
          </w:r>
        </w:p>
      </w:docPartBody>
    </w:docPart>
    <w:docPart>
      <w:docPartPr>
        <w:name w:val="6DEA6232948444F6BD7BA55FC3DD0B0F"/>
        <w:category>
          <w:name w:val="Allmänt"/>
          <w:gallery w:val="placeholder"/>
        </w:category>
        <w:types>
          <w:type w:val="bbPlcHdr"/>
        </w:types>
        <w:behaviors>
          <w:behavior w:val="content"/>
        </w:behaviors>
        <w:guid w:val="{D54AA3C4-8FFF-4B8E-AFF2-70B547736121}"/>
      </w:docPartPr>
      <w:docPartBody>
        <w:p w:rsidR="00850240" w:rsidRDefault="008856BD" w:rsidP="008856BD">
          <w:pPr>
            <w:pStyle w:val="6DEA6232948444F6BD7BA55FC3DD0B0F7"/>
          </w:pPr>
          <w:r w:rsidRPr="00031F7D">
            <w:rPr>
              <w:rStyle w:val="Platshllartext"/>
              <w:rFonts w:asciiTheme="majorHAnsi" w:hAnsiTheme="majorHAnsi" w:cstheme="majorHAnsi"/>
              <w:sz w:val="18"/>
              <w:szCs w:val="18"/>
            </w:rPr>
            <w:t>[Funktion]</w:t>
          </w:r>
        </w:p>
      </w:docPartBody>
    </w:docPart>
    <w:docPart>
      <w:docPartPr>
        <w:name w:val="62FA9CFE7949434EBA9D1868A9803309"/>
        <w:category>
          <w:name w:val="Allmänt"/>
          <w:gallery w:val="placeholder"/>
        </w:category>
        <w:types>
          <w:type w:val="bbPlcHdr"/>
        </w:types>
        <w:behaviors>
          <w:behavior w:val="content"/>
        </w:behaviors>
        <w:guid w:val="{0CC03BBF-FDB5-4820-9438-FA608B5F0CAC}"/>
      </w:docPartPr>
      <w:docPartBody>
        <w:p w:rsidR="00B808CF" w:rsidRDefault="008856BD" w:rsidP="008856BD">
          <w:pPr>
            <w:pStyle w:val="62FA9CFE7949434EBA9D1868A98033095"/>
          </w:pPr>
          <w:r w:rsidRPr="009F45BF">
            <w:rPr>
              <w:rStyle w:val="Platshllartext"/>
              <w:bCs/>
            </w:rPr>
            <w:t xml:space="preserve">[Förvaltnings/bolags </w:t>
          </w:r>
          <w:r w:rsidRPr="00EF36E6">
            <w:rPr>
              <w:rStyle w:val="Platshllartext"/>
              <w:bCs/>
            </w:rPr>
            <w:t>rutin</w:t>
          </w:r>
          <w:r w:rsidRPr="009F45BF">
            <w:rPr>
              <w:rStyle w:val="Platshllartext"/>
              <w:bCs/>
            </w:rPr>
            <w:t xml:space="preserve"> för …]</w:t>
          </w:r>
        </w:p>
      </w:docPartBody>
    </w:docPart>
    <w:docPart>
      <w:docPartPr>
        <w:name w:val="5344BDD458BB4DD9B4541D690A7EF9F7"/>
        <w:category>
          <w:name w:val="Allmänt"/>
          <w:gallery w:val="placeholder"/>
        </w:category>
        <w:types>
          <w:type w:val="bbPlcHdr"/>
        </w:types>
        <w:behaviors>
          <w:behavior w:val="content"/>
        </w:behaviors>
        <w:guid w:val="{93B93D67-AA40-4AC7-ACBF-15864C529C21}"/>
      </w:docPartPr>
      <w:docPartBody>
        <w:p w:rsidR="00B808CF" w:rsidRDefault="008856BD" w:rsidP="008856BD">
          <w:pPr>
            <w:pStyle w:val="5344BDD458BB4DD9B4541D690A7EF9F7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825698E4BD87451B85E5BE8DEA085458"/>
        <w:category>
          <w:name w:val="Allmänt"/>
          <w:gallery w:val="placeholder"/>
        </w:category>
        <w:types>
          <w:type w:val="bbPlcHdr"/>
        </w:types>
        <w:behaviors>
          <w:behavior w:val="content"/>
        </w:behaviors>
        <w:guid w:val="{7C92FBC6-BD9D-4F1D-BA8D-E2BA9552A935}"/>
      </w:docPartPr>
      <w:docPartBody>
        <w:p w:rsidR="00B808CF" w:rsidRDefault="008856BD" w:rsidP="008856BD">
          <w:pPr>
            <w:pStyle w:val="825698E4BD87451B85E5BE8DEA0854585"/>
          </w:pPr>
          <w:r w:rsidRPr="00B26686">
            <w:rPr>
              <w:rStyle w:val="Platshllartext"/>
              <w:rFonts w:cstheme="majorHAnsi"/>
              <w:sz w:val="17"/>
              <w:szCs w:val="17"/>
            </w:rPr>
            <w:t>[</w:t>
          </w:r>
          <w:r>
            <w:rPr>
              <w:rStyle w:val="Platshllartext"/>
              <w:rFonts w:cstheme="majorHAnsi"/>
              <w:sz w:val="17"/>
              <w:szCs w:val="17"/>
            </w:rPr>
            <w:t>Förvatlnings/bolags rutin för …</w:t>
          </w:r>
          <w:r w:rsidRPr="00B26686">
            <w:rPr>
              <w:rStyle w:val="Platshllartext"/>
              <w:rFonts w:cstheme="majorHAnsi"/>
              <w:sz w:val="17"/>
              <w:szCs w:val="17"/>
            </w:rPr>
            <w:t>]</w:t>
          </w:r>
        </w:p>
      </w:docPartBody>
    </w:docPart>
    <w:docPart>
      <w:docPartPr>
        <w:name w:val="CB7CE430E10D4C95B6ADD16BA755FE1C"/>
        <w:category>
          <w:name w:val="Allmänt"/>
          <w:gallery w:val="placeholder"/>
        </w:category>
        <w:types>
          <w:type w:val="bbPlcHdr"/>
        </w:types>
        <w:behaviors>
          <w:behavior w:val="content"/>
        </w:behaviors>
        <w:guid w:val="{D22DE397-48C2-406B-90A6-5E038FCCAF4F}"/>
      </w:docPartPr>
      <w:docPartBody>
        <w:p w:rsidR="00513D90" w:rsidRDefault="008856BD" w:rsidP="008856BD">
          <w:pPr>
            <w:pStyle w:val="CB7CE430E10D4C95B6ADD16BA755FE1C3"/>
          </w:pPr>
          <w:r>
            <w:rPr>
              <w:rStyle w:val="Platshllartext"/>
            </w:rPr>
            <w:t>[Förvaltnings/bolags rutin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1D468A"/>
    <w:rsid w:val="00211069"/>
    <w:rsid w:val="00236533"/>
    <w:rsid w:val="002C7BCB"/>
    <w:rsid w:val="002E2323"/>
    <w:rsid w:val="002F215E"/>
    <w:rsid w:val="003D18C6"/>
    <w:rsid w:val="004531E4"/>
    <w:rsid w:val="00491F7B"/>
    <w:rsid w:val="005056AD"/>
    <w:rsid w:val="00513D90"/>
    <w:rsid w:val="0056235C"/>
    <w:rsid w:val="00564AE6"/>
    <w:rsid w:val="007C0DFB"/>
    <w:rsid w:val="00850240"/>
    <w:rsid w:val="008856BD"/>
    <w:rsid w:val="008B2AEA"/>
    <w:rsid w:val="00935DD8"/>
    <w:rsid w:val="009C538E"/>
    <w:rsid w:val="009D1E48"/>
    <w:rsid w:val="00AB3033"/>
    <w:rsid w:val="00AC6CA3"/>
    <w:rsid w:val="00B25DF6"/>
    <w:rsid w:val="00B6154C"/>
    <w:rsid w:val="00B808CF"/>
    <w:rsid w:val="00BF17A5"/>
    <w:rsid w:val="00CB0D55"/>
    <w:rsid w:val="00CD4375"/>
    <w:rsid w:val="00CD506A"/>
    <w:rsid w:val="00DC167D"/>
    <w:rsid w:val="00EA20BE"/>
    <w:rsid w:val="00EF20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56BD"/>
    <w:rPr>
      <w:color w:val="auto"/>
      <w:bdr w:val="none" w:sz="0" w:space="0" w:color="auto"/>
      <w:shd w:val="clear" w:color="auto" w:fill="E8E8E8" w:themeFill="background2"/>
    </w:rPr>
  </w:style>
  <w:style w:type="paragraph" w:customStyle="1" w:styleId="62FA9CFE7949434EBA9D1868A98033095">
    <w:name w:val="62FA9CFE7949434EBA9D1868A98033095"/>
    <w:rsid w:val="008856BD"/>
    <w:pPr>
      <w:tabs>
        <w:tab w:val="center" w:pos="4513"/>
        <w:tab w:val="right" w:pos="9026"/>
      </w:tabs>
      <w:spacing w:after="0" w:line="240" w:lineRule="auto"/>
    </w:pPr>
    <w:rPr>
      <w:rFonts w:asciiTheme="majorHAnsi" w:hAnsiTheme="majorHAnsi"/>
      <w:szCs w:val="24"/>
      <w:lang w:eastAsia="en-US"/>
    </w:rPr>
  </w:style>
  <w:style w:type="paragraph" w:customStyle="1" w:styleId="833A4805E4E34666A138CB00E9B4233C7">
    <w:name w:val="833A4805E4E34666A138CB00E9B4233C7"/>
    <w:rsid w:val="008856BD"/>
    <w:pPr>
      <w:spacing w:line="276" w:lineRule="auto"/>
    </w:pPr>
    <w:rPr>
      <w:szCs w:val="24"/>
      <w:lang w:eastAsia="en-US"/>
    </w:rPr>
  </w:style>
  <w:style w:type="paragraph" w:customStyle="1" w:styleId="EB987D2BC57A43119EDFFE088A08D43A7">
    <w:name w:val="EB987D2BC57A43119EDFFE088A08D43A7"/>
    <w:rsid w:val="008856BD"/>
    <w:pPr>
      <w:spacing w:line="276" w:lineRule="auto"/>
    </w:pPr>
    <w:rPr>
      <w:szCs w:val="24"/>
      <w:lang w:eastAsia="en-US"/>
    </w:rPr>
  </w:style>
  <w:style w:type="paragraph" w:customStyle="1" w:styleId="9BEA8C50F0D1460390FA31841A8F604D7">
    <w:name w:val="9BEA8C50F0D1460390FA31841A8F604D7"/>
    <w:rsid w:val="008856BD"/>
    <w:pPr>
      <w:spacing w:line="276" w:lineRule="auto"/>
    </w:pPr>
    <w:rPr>
      <w:szCs w:val="24"/>
      <w:lang w:eastAsia="en-US"/>
    </w:rPr>
  </w:style>
  <w:style w:type="paragraph" w:customStyle="1" w:styleId="FCAD802286954D278C00CAB6BF925B3E7">
    <w:name w:val="FCAD802286954D278C00CAB6BF925B3E7"/>
    <w:rsid w:val="008856BD"/>
    <w:pPr>
      <w:spacing w:line="276" w:lineRule="auto"/>
    </w:pPr>
    <w:rPr>
      <w:szCs w:val="24"/>
      <w:lang w:eastAsia="en-US"/>
    </w:rPr>
  </w:style>
  <w:style w:type="paragraph" w:customStyle="1" w:styleId="11C0BC8B16BA478E8D397A762A161AAD7">
    <w:name w:val="11C0BC8B16BA478E8D397A762A161AAD7"/>
    <w:rsid w:val="008856BD"/>
    <w:pPr>
      <w:spacing w:line="276" w:lineRule="auto"/>
    </w:pPr>
    <w:rPr>
      <w:szCs w:val="24"/>
      <w:lang w:eastAsia="en-US"/>
    </w:rPr>
  </w:style>
  <w:style w:type="paragraph" w:customStyle="1" w:styleId="BC6C052682F4446B88D0317C17634D7D7">
    <w:name w:val="BC6C052682F4446B88D0317C17634D7D7"/>
    <w:rsid w:val="008856BD"/>
    <w:pPr>
      <w:spacing w:line="276" w:lineRule="auto"/>
    </w:pPr>
    <w:rPr>
      <w:szCs w:val="24"/>
      <w:lang w:eastAsia="en-US"/>
    </w:rPr>
  </w:style>
  <w:style w:type="paragraph" w:customStyle="1" w:styleId="8AB09663D05C439EBB1F90531795B78F7">
    <w:name w:val="8AB09663D05C439EBB1F90531795B78F7"/>
    <w:rsid w:val="008856BD"/>
    <w:pPr>
      <w:spacing w:line="276" w:lineRule="auto"/>
    </w:pPr>
    <w:rPr>
      <w:szCs w:val="24"/>
      <w:lang w:eastAsia="en-US"/>
    </w:rPr>
  </w:style>
  <w:style w:type="paragraph" w:customStyle="1" w:styleId="9D6D1061A19049FD92E8CDC5E446117A7">
    <w:name w:val="9D6D1061A19049FD92E8CDC5E446117A7"/>
    <w:rsid w:val="008856BD"/>
    <w:pPr>
      <w:spacing w:line="276" w:lineRule="auto"/>
    </w:pPr>
    <w:rPr>
      <w:szCs w:val="24"/>
      <w:lang w:eastAsia="en-US"/>
    </w:rPr>
  </w:style>
  <w:style w:type="paragraph" w:customStyle="1" w:styleId="6DEA6232948444F6BD7BA55FC3DD0B0F7">
    <w:name w:val="6DEA6232948444F6BD7BA55FC3DD0B0F7"/>
    <w:rsid w:val="008856BD"/>
    <w:pPr>
      <w:spacing w:line="276" w:lineRule="auto"/>
    </w:pPr>
    <w:rPr>
      <w:szCs w:val="24"/>
      <w:lang w:eastAsia="en-US"/>
    </w:rPr>
  </w:style>
  <w:style w:type="paragraph" w:customStyle="1" w:styleId="CB7CE430E10D4C95B6ADD16BA755FE1C3">
    <w:name w:val="CB7CE430E10D4C95B6ADD16BA755FE1C3"/>
    <w:rsid w:val="008856BD"/>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825698E4BD87451B85E5BE8DEA0854585">
    <w:name w:val="825698E4BD87451B85E5BE8DEA0854585"/>
    <w:rsid w:val="008856BD"/>
    <w:pPr>
      <w:tabs>
        <w:tab w:val="center" w:pos="4513"/>
        <w:tab w:val="right" w:pos="9026"/>
      </w:tabs>
      <w:spacing w:after="0" w:line="240" w:lineRule="auto"/>
    </w:pPr>
    <w:rPr>
      <w:rFonts w:asciiTheme="majorHAnsi" w:hAnsiTheme="majorHAnsi"/>
      <w:sz w:val="18"/>
      <w:szCs w:val="24"/>
      <w:lang w:eastAsia="en-US"/>
    </w:rPr>
  </w:style>
  <w:style w:type="paragraph" w:customStyle="1" w:styleId="5344BDD458BB4DD9B4541D690A7EF9F75">
    <w:name w:val="5344BDD458BB4DD9B4541D690A7EF9F75"/>
    <w:rsid w:val="008856BD"/>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3C5DF3B06B5514EA8ADD09AF89F8165" ma:contentTypeVersion="12" ma:contentTypeDescription="Skapa ett nytt dokument." ma:contentTypeScope="" ma:versionID="7101d3aecfad5a2c8d1af2fee97e29db">
  <xsd:schema xmlns:xsd="http://www.w3.org/2001/XMLSchema" xmlns:xs="http://www.w3.org/2001/XMLSchema" xmlns:p="http://schemas.microsoft.com/office/2006/metadata/properties" xmlns:ns2="de4eb187-d233-4b48-9297-295b28d4b41a" xmlns:ns3="5c2ae9fe-ca63-44b7-8de7-b15c2a13f4c9" targetNamespace="http://schemas.microsoft.com/office/2006/metadata/properties" ma:root="true" ma:fieldsID="1848d7bae2c7e3797a7ed2e0e6c0e999" ns2:_="" ns3:_="">
    <xsd:import namespace="de4eb187-d233-4b48-9297-295b28d4b41a"/>
    <xsd:import namespace="5c2ae9fe-ca63-44b7-8de7-b15c2a13f4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eb187-d233-4b48-9297-295b28d4b41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2ae9fe-ca63-44b7-8de7-b15c2a13f4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830B0-400A-4280-888A-8D352664C154}">
  <ds:schemaRefs>
    <ds:schemaRef ds:uri="http://schemas.microsoft.com/sharepoint/v3/contenttype/forms"/>
  </ds:schemaRefs>
</ds:datastoreItem>
</file>

<file path=customXml/itemProps2.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3.xml><?xml version="1.0" encoding="utf-8"?>
<ds:datastoreItem xmlns:ds="http://schemas.openxmlformats.org/officeDocument/2006/customXml" ds:itemID="{BD143154-A3B4-4852-AF5C-88FC2742DB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C8130-9462-45B8-B83F-20D085BA8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eb187-d233-4b48-9297-295b28d4b41a"/>
    <ds:schemaRef ds:uri="5c2ae9fe-ca63-44b7-8de7-b15c2a13f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6435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Äldre samt vård- och omsorgsförvaltningens rutin för rekrytering av chefer och strategiskt viktiga tjänster</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Äldre samt vård- och omsorgsförvaltningens rutin för rekrytering av chefer och strategiskt viktiga tjänster</dc:title>
  <dc:subject/>
  <dc:creator>linda.heldebring@vastra.goteborg.se</dc:creator>
  <cp:keywords/>
  <dc:description/>
  <cp:lastModifiedBy>Tarja Högberg</cp:lastModifiedBy>
  <cp:revision>7</cp:revision>
  <cp:lastPrinted>2023-12-11T10:43:00Z</cp:lastPrinted>
  <dcterms:created xsi:type="dcterms:W3CDTF">2025-02-10T09:47:00Z</dcterms:created>
  <dcterms:modified xsi:type="dcterms:W3CDTF">2025-02-13T12:12:00Z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0x010100A3C5DF3B06B5514EA8ADD09AF89F8165</vt:lpwstr>
  </property>
</Properties>
</file>